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3A9056" w14:textId="77777777" w:rsidR="007B6D79" w:rsidRDefault="007B6D79" w:rsidP="00765EB7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bookmarkStart w:id="0" w:name="_GoBack"/>
      <w:bookmarkEnd w:id="0"/>
    </w:p>
    <w:p w14:paraId="3DBFDEA0" w14:textId="2FDCFF89" w:rsidR="007B6D79" w:rsidRPr="007B6D79" w:rsidRDefault="007B6D79" w:rsidP="007B6D79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7B6D79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23. </w:t>
      </w:r>
      <w:proofErr w:type="spellStart"/>
      <w:proofErr w:type="gramStart"/>
      <w:r w:rsidRPr="007B6D79">
        <w:rPr>
          <w:rFonts w:ascii="Times New Roman" w:hAnsi="Times New Roman" w:cs="Times New Roman"/>
          <w:sz w:val="24"/>
          <w:szCs w:val="24"/>
        </w:rPr>
        <w:t>stav</w:t>
      </w:r>
      <w:proofErr w:type="spellEnd"/>
      <w:proofErr w:type="gramEnd"/>
      <w:r w:rsidRPr="007B6D79">
        <w:rPr>
          <w:rFonts w:ascii="Times New Roman" w:hAnsi="Times New Roman" w:cs="Times New Roman"/>
          <w:sz w:val="24"/>
          <w:szCs w:val="24"/>
        </w:rPr>
        <w:t xml:space="preserve"> (2)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ministarstvima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drugim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organima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uprave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Tuzlanskog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kantona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prečišćeni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tekst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(„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Službene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novine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Tuzlanskog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kantona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“,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: 10/18, 5/24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10/25),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raspodjele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potrošačku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jedinicu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23020009 – „Program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raspodjele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podršku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smanjenju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socijalne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isključenosti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razvoju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socijalnih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usluga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za 2026. </w:t>
      </w:r>
      <w:proofErr w:type="spellStart"/>
      <w:proofErr w:type="gramStart"/>
      <w:r w:rsidRPr="007B6D79">
        <w:rPr>
          <w:rFonts w:ascii="Times New Roman" w:hAnsi="Times New Roman" w:cs="Times New Roman"/>
          <w:sz w:val="24"/>
          <w:szCs w:val="24"/>
        </w:rPr>
        <w:t>godinu</w:t>
      </w:r>
      <w:proofErr w:type="spellEnd"/>
      <w:proofErr w:type="gramEnd"/>
      <w:r w:rsidRPr="007B6D79">
        <w:rPr>
          <w:rFonts w:ascii="Times New Roman" w:hAnsi="Times New Roman" w:cs="Times New Roman"/>
          <w:sz w:val="24"/>
          <w:szCs w:val="24"/>
        </w:rPr>
        <w:t xml:space="preserve">“,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: 09/1-11-22681/26 od 05.08.2026. </w:t>
      </w:r>
      <w:proofErr w:type="spellStart"/>
      <w:proofErr w:type="gramStart"/>
      <w:r w:rsidRPr="007B6D79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Pr="007B6D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dopuni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navedenog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: 09/1-11-23323/26 od 17.08.2026. </w:t>
      </w:r>
      <w:proofErr w:type="spellStart"/>
      <w:proofErr w:type="gramStart"/>
      <w:r w:rsidRPr="007B6D79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Pr="007B6D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Rješenja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ministra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za rad,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socijalnu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politiku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povratak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Vladi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Tuzlanskog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kantona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Komisije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raspodjelu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: 09/1-04-30002/26 od 07.09.2026. </w:t>
      </w:r>
      <w:proofErr w:type="spellStart"/>
      <w:proofErr w:type="gramStart"/>
      <w:r w:rsidRPr="007B6D79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Pr="007B6D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Komisija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utvrđuje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6D79">
        <w:rPr>
          <w:rFonts w:ascii="Times New Roman" w:hAnsi="Times New Roman" w:cs="Times New Roman"/>
          <w:sz w:val="24"/>
          <w:szCs w:val="24"/>
        </w:rPr>
        <w:t>sljedeće</w:t>
      </w:r>
      <w:proofErr w:type="spellEnd"/>
      <w:r w:rsidRPr="007B6D79">
        <w:rPr>
          <w:rFonts w:ascii="Times New Roman" w:hAnsi="Times New Roman" w:cs="Times New Roman"/>
          <w:sz w:val="24"/>
          <w:szCs w:val="24"/>
        </w:rPr>
        <w:t>:</w:t>
      </w:r>
    </w:p>
    <w:p w14:paraId="4A79CE6C" w14:textId="77777777" w:rsidR="007B6D79" w:rsidRDefault="007B6D79" w:rsidP="00765EB7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14:paraId="3D8D6C66" w14:textId="75845AB2" w:rsidR="00765EB7" w:rsidRPr="007C3E0F" w:rsidRDefault="00765EB7" w:rsidP="00765EB7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7C3E0F">
        <w:rPr>
          <w:rFonts w:ascii="Times New Roman" w:hAnsi="Times New Roman" w:cs="Times New Roman"/>
          <w:b/>
          <w:sz w:val="24"/>
          <w:szCs w:val="24"/>
          <w:lang w:val="bs-Latn-BA"/>
        </w:rPr>
        <w:t>PRELIMINARNU LISTU</w:t>
      </w:r>
    </w:p>
    <w:p w14:paraId="2486383D" w14:textId="241341CE" w:rsidR="00C75D09" w:rsidRPr="007C3E0F" w:rsidRDefault="00765EB7" w:rsidP="006B646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7C3E0F">
        <w:rPr>
          <w:rFonts w:ascii="Times New Roman" w:hAnsi="Times New Roman" w:cs="Times New Roman"/>
          <w:sz w:val="24"/>
          <w:szCs w:val="24"/>
          <w:lang w:val="bs-Latn-BA"/>
        </w:rPr>
        <w:t xml:space="preserve">korisnika sredstava </w:t>
      </w:r>
      <w:r w:rsidR="00C14B9E" w:rsidRPr="007C3E0F">
        <w:rPr>
          <w:rFonts w:ascii="Times New Roman" w:hAnsi="Times New Roman" w:cs="Times New Roman"/>
          <w:sz w:val="24"/>
          <w:szCs w:val="24"/>
          <w:lang w:val="bs-Latn-BA"/>
        </w:rPr>
        <w:t xml:space="preserve">čije su prijave blagovremene, potpune i osnovane za dodjelu sredstava po </w:t>
      </w:r>
      <w:r w:rsidRPr="007C3E0F">
        <w:rPr>
          <w:rFonts w:ascii="Times New Roman" w:hAnsi="Times New Roman" w:cs="Times New Roman"/>
          <w:sz w:val="24"/>
          <w:szCs w:val="24"/>
          <w:lang w:val="bs-Latn-BA"/>
        </w:rPr>
        <w:t xml:space="preserve">Programu raspodjele sredstava za potrošačku jedinicu </w:t>
      </w:r>
      <w:r w:rsidR="00C75D09" w:rsidRPr="007C3E0F">
        <w:rPr>
          <w:rFonts w:ascii="Times New Roman" w:hAnsi="Times New Roman" w:cs="Times New Roman"/>
          <w:sz w:val="24"/>
          <w:szCs w:val="24"/>
          <w:lang w:val="bs-Latn-BA"/>
        </w:rPr>
        <w:t xml:space="preserve">23020009 – </w:t>
      </w:r>
      <w:r w:rsidR="00C75D09" w:rsidRPr="007C3E0F">
        <w:rPr>
          <w:rFonts w:ascii="Times New Roman" w:hAnsi="Times New Roman" w:cs="Times New Roman"/>
          <w:color w:val="000000"/>
          <w:sz w:val="24"/>
          <w:szCs w:val="24"/>
          <w:lang w:val="pl-PL"/>
        </w:rPr>
        <w:t>Program raspodjele sredstava za podršku smanjenja socijalne isključenosti i razvoja socijalnih usluga za 2026. godinu</w:t>
      </w:r>
    </w:p>
    <w:p w14:paraId="6E47E4D1" w14:textId="54231E6F" w:rsidR="00EC0F76" w:rsidRPr="00EC0F76" w:rsidRDefault="00421263" w:rsidP="00EC0F76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EC0F76">
        <w:rPr>
          <w:rFonts w:ascii="Times New Roman" w:hAnsi="Times New Roman" w:cs="Times New Roman"/>
          <w:b/>
          <w:sz w:val="24"/>
          <w:szCs w:val="24"/>
          <w:lang w:val="bs-Latn-BA"/>
        </w:rPr>
        <w:t>I</w:t>
      </w:r>
    </w:p>
    <w:p w14:paraId="572221DB" w14:textId="5B0CAF11" w:rsidR="00EC0F76" w:rsidRPr="007B6D79" w:rsidRDefault="00EC0F76" w:rsidP="00EC0F76">
      <w:pPr>
        <w:spacing w:after="0" w:line="240" w:lineRule="auto"/>
        <w:rPr>
          <w:rFonts w:ascii="Times New Roman" w:hAnsi="Times New Roman" w:cs="Times New Roman"/>
          <w:bCs/>
          <w:color w:val="0D0D0D"/>
          <w:sz w:val="24"/>
          <w:szCs w:val="24"/>
          <w:shd w:val="clear" w:color="auto" w:fill="FCFCFC"/>
        </w:rPr>
      </w:pPr>
      <w:r w:rsidRPr="007B6D79">
        <w:rPr>
          <w:rFonts w:ascii="Times New Roman" w:hAnsi="Times New Roman" w:cs="Times New Roman"/>
          <w:bCs/>
          <w:color w:val="0D0D0D"/>
          <w:sz w:val="24"/>
          <w:szCs w:val="24"/>
          <w:shd w:val="clear" w:color="auto" w:fill="FCFCFC"/>
        </w:rPr>
        <w:t xml:space="preserve">I. </w:t>
      </w:r>
      <w:proofErr w:type="spellStart"/>
      <w:r w:rsidRPr="007B6D79">
        <w:rPr>
          <w:rFonts w:ascii="Times New Roman" w:hAnsi="Times New Roman" w:cs="Times New Roman"/>
          <w:bCs/>
          <w:color w:val="0D0D0D"/>
          <w:sz w:val="24"/>
          <w:szCs w:val="24"/>
          <w:shd w:val="clear" w:color="auto" w:fill="FCFCFC"/>
        </w:rPr>
        <w:t>Lista</w:t>
      </w:r>
      <w:proofErr w:type="spellEnd"/>
      <w:r w:rsidRPr="007B6D79">
        <w:rPr>
          <w:rFonts w:ascii="Times New Roman" w:hAnsi="Times New Roman" w:cs="Times New Roman"/>
          <w:bCs/>
          <w:color w:val="0D0D0D"/>
          <w:sz w:val="24"/>
          <w:szCs w:val="24"/>
          <w:shd w:val="clear" w:color="auto" w:fill="FCFCFC"/>
        </w:rPr>
        <w:t xml:space="preserve"> </w:t>
      </w:r>
      <w:proofErr w:type="spellStart"/>
      <w:r w:rsidRPr="007B6D79">
        <w:rPr>
          <w:rFonts w:ascii="Times New Roman" w:hAnsi="Times New Roman" w:cs="Times New Roman"/>
          <w:bCs/>
          <w:color w:val="0D0D0D"/>
          <w:sz w:val="24"/>
          <w:szCs w:val="24"/>
          <w:shd w:val="clear" w:color="auto" w:fill="FCFCFC"/>
        </w:rPr>
        <w:t>korisnika</w:t>
      </w:r>
      <w:proofErr w:type="spellEnd"/>
      <w:r w:rsidRPr="007B6D79">
        <w:rPr>
          <w:rFonts w:ascii="Times New Roman" w:hAnsi="Times New Roman" w:cs="Times New Roman"/>
          <w:bCs/>
          <w:color w:val="0D0D0D"/>
          <w:sz w:val="24"/>
          <w:szCs w:val="24"/>
          <w:shd w:val="clear" w:color="auto" w:fill="FCFCFC"/>
        </w:rPr>
        <w:t xml:space="preserve"> </w:t>
      </w:r>
      <w:proofErr w:type="spellStart"/>
      <w:r w:rsidRPr="007B6D79">
        <w:rPr>
          <w:rFonts w:ascii="Times New Roman" w:hAnsi="Times New Roman" w:cs="Times New Roman"/>
          <w:bCs/>
          <w:color w:val="0D0D0D"/>
          <w:sz w:val="24"/>
          <w:szCs w:val="24"/>
          <w:shd w:val="clear" w:color="auto" w:fill="FCFCFC"/>
        </w:rPr>
        <w:t>sredstava</w:t>
      </w:r>
      <w:proofErr w:type="spellEnd"/>
    </w:p>
    <w:p w14:paraId="17A24FB8" w14:textId="77777777" w:rsidR="009561FF" w:rsidRDefault="009561FF" w:rsidP="00EC0F76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kern w:val="0"/>
          <w:sz w:val="24"/>
          <w:szCs w:val="24"/>
          <w:lang w:eastAsia="hr-HR"/>
          <w14:ligatures w14:val="none"/>
        </w:rPr>
      </w:pPr>
    </w:p>
    <w:tbl>
      <w:tblPr>
        <w:tblW w:w="4795" w:type="pct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2826"/>
        <w:gridCol w:w="2836"/>
        <w:gridCol w:w="993"/>
        <w:gridCol w:w="1281"/>
      </w:tblGrid>
      <w:tr w:rsidR="009561FF" w:rsidRPr="009561FF" w14:paraId="06A98980" w14:textId="77777777" w:rsidTr="00C75D09">
        <w:trPr>
          <w:trHeight w:val="660"/>
        </w:trPr>
        <w:tc>
          <w:tcPr>
            <w:tcW w:w="411" w:type="pct"/>
            <w:shd w:val="clear" w:color="auto" w:fill="auto"/>
            <w:noWrap/>
            <w:vAlign w:val="center"/>
          </w:tcPr>
          <w:p w14:paraId="35F76C66" w14:textId="77777777" w:rsidR="009561FF" w:rsidRPr="009561FF" w:rsidRDefault="009561FF" w:rsidP="009561FF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634" w:type="pct"/>
            <w:shd w:val="clear" w:color="auto" w:fill="auto"/>
            <w:vAlign w:val="center"/>
          </w:tcPr>
          <w:p w14:paraId="700659CC" w14:textId="77777777" w:rsidR="009561FF" w:rsidRPr="009561FF" w:rsidRDefault="009561FF" w:rsidP="009561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b/>
                <w:kern w:val="0"/>
                <w:lang w:val="hr-HR" w:eastAsia="hr-HR"/>
                <w14:ligatures w14:val="none"/>
              </w:rPr>
              <w:t>Naziv udruženja</w:t>
            </w:r>
          </w:p>
        </w:tc>
        <w:tc>
          <w:tcPr>
            <w:tcW w:w="1640" w:type="pct"/>
            <w:tcBorders>
              <w:right w:val="single" w:sz="4" w:space="0" w:color="auto"/>
            </w:tcBorders>
          </w:tcPr>
          <w:p w14:paraId="3EAFD1A8" w14:textId="77777777" w:rsidR="009561FF" w:rsidRPr="009561FF" w:rsidRDefault="009561FF" w:rsidP="009561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b/>
                <w:kern w:val="0"/>
                <w:lang w:val="hr-HR" w:eastAsia="hr-HR"/>
                <w14:ligatures w14:val="none"/>
              </w:rPr>
              <w:t>Naziv projekta</w:t>
            </w:r>
          </w:p>
        </w:tc>
        <w:tc>
          <w:tcPr>
            <w:tcW w:w="574" w:type="pct"/>
            <w:tcBorders>
              <w:right w:val="single" w:sz="4" w:space="0" w:color="auto"/>
            </w:tcBorders>
          </w:tcPr>
          <w:p w14:paraId="7A0AFF42" w14:textId="77777777" w:rsidR="009561FF" w:rsidRPr="009561FF" w:rsidRDefault="009561FF" w:rsidP="009561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b/>
                <w:kern w:val="0"/>
                <w:lang w:val="hr-HR" w:eastAsia="hr-HR"/>
                <w14:ligatures w14:val="none"/>
              </w:rPr>
              <w:t>Broj bodova</w:t>
            </w:r>
          </w:p>
        </w:tc>
        <w:tc>
          <w:tcPr>
            <w:tcW w:w="741" w:type="pct"/>
            <w:tcBorders>
              <w:left w:val="single" w:sz="4" w:space="0" w:color="auto"/>
            </w:tcBorders>
          </w:tcPr>
          <w:p w14:paraId="12EF7007" w14:textId="7DDB696D" w:rsidR="009561FF" w:rsidRPr="009561FF" w:rsidRDefault="009561FF" w:rsidP="009561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b/>
                <w:kern w:val="0"/>
                <w:lang w:val="hr-HR" w:eastAsia="hr-HR"/>
                <w14:ligatures w14:val="none"/>
              </w:rPr>
              <w:t>Prijedlog iznosa</w:t>
            </w:r>
            <w:r w:rsidR="00B634FB">
              <w:rPr>
                <w:rFonts w:ascii="Times New Roman" w:eastAsia="Times New Roman" w:hAnsi="Times New Roman" w:cs="Times New Roman"/>
                <w:b/>
                <w:kern w:val="0"/>
                <w:lang w:val="hr-HR" w:eastAsia="hr-HR"/>
                <w14:ligatures w14:val="none"/>
              </w:rPr>
              <w:t xml:space="preserve"> (KM)</w:t>
            </w:r>
          </w:p>
        </w:tc>
      </w:tr>
      <w:tr w:rsidR="009561FF" w:rsidRPr="009561FF" w14:paraId="4879D8A3" w14:textId="77777777" w:rsidTr="009561FF">
        <w:trPr>
          <w:trHeight w:val="660"/>
        </w:trPr>
        <w:tc>
          <w:tcPr>
            <w:tcW w:w="5000" w:type="pct"/>
            <w:gridSpan w:val="5"/>
            <w:shd w:val="clear" w:color="auto" w:fill="auto"/>
            <w:noWrap/>
            <w:vAlign w:val="center"/>
          </w:tcPr>
          <w:p w14:paraId="310C9585" w14:textId="77777777" w:rsidR="009561FF" w:rsidRPr="009561FF" w:rsidRDefault="009561FF" w:rsidP="009561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b/>
                <w:kern w:val="0"/>
                <w:lang w:val="hr-HR" w:eastAsia="hr-HR"/>
                <w14:ligatures w14:val="none"/>
              </w:rPr>
              <w:t xml:space="preserve">Cilj 1:  </w:t>
            </w:r>
            <w:r w:rsidRPr="009561FF">
              <w:rPr>
                <w:rFonts w:ascii="Times New Roman" w:eastAsia="Times New Roman" w:hAnsi="Times New Roman" w:cs="Times New Roman"/>
                <w:b/>
                <w:kern w:val="0"/>
                <w:lang w:val="hr-BA" w:eastAsia="hr-HR"/>
                <w14:ligatures w14:val="none"/>
              </w:rPr>
              <w:t xml:space="preserve">Prevencija siromaštva i podrška materijalno neobezbijeđenim pojedincima i porodicama u vidu dodjele prehrambenih i higijenskih paketa i ogrjeva </w:t>
            </w:r>
          </w:p>
          <w:p w14:paraId="4AD0D4A0" w14:textId="77777777" w:rsidR="009561FF" w:rsidRPr="009561FF" w:rsidRDefault="009561FF" w:rsidP="009561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hr-HR" w:eastAsia="hr-HR"/>
                <w14:ligatures w14:val="none"/>
              </w:rPr>
            </w:pPr>
          </w:p>
        </w:tc>
      </w:tr>
      <w:tr w:rsidR="00C75D09" w:rsidRPr="009561FF" w14:paraId="1A3F90C2" w14:textId="77777777" w:rsidTr="00C75D09">
        <w:trPr>
          <w:trHeight w:val="660"/>
        </w:trPr>
        <w:tc>
          <w:tcPr>
            <w:tcW w:w="411" w:type="pct"/>
            <w:shd w:val="clear" w:color="auto" w:fill="auto"/>
            <w:noWrap/>
            <w:vAlign w:val="center"/>
          </w:tcPr>
          <w:p w14:paraId="0578CF3E" w14:textId="77777777" w:rsidR="00C75D09" w:rsidRPr="009561FF" w:rsidRDefault="00C75D09" w:rsidP="00C75D09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634" w:type="pct"/>
            <w:shd w:val="clear" w:color="auto" w:fill="FFFFFF"/>
            <w:vAlign w:val="center"/>
          </w:tcPr>
          <w:p w14:paraId="06B331D4" w14:textId="058CE14D" w:rsidR="00C75D09" w:rsidRPr="009561FF" w:rsidRDefault="00C75D09" w:rsidP="007B6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 xml:space="preserve">Udruženje </w:t>
            </w:r>
            <w:r w:rsidR="007B6D79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R</w:t>
            </w: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oma „SAEROMA“ Kalesija</w:t>
            </w:r>
          </w:p>
        </w:tc>
        <w:tc>
          <w:tcPr>
            <w:tcW w:w="1640" w:type="pct"/>
            <w:tcBorders>
              <w:right w:val="single" w:sz="4" w:space="0" w:color="auto"/>
            </w:tcBorders>
            <w:shd w:val="clear" w:color="auto" w:fill="FFFFFF"/>
          </w:tcPr>
          <w:p w14:paraId="238B3D40" w14:textId="77777777" w:rsidR="00C75D09" w:rsidRPr="009561FF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Pomoć romskim i drugim pojedincima i porodicama u stanju socijalne potrebe na području općine Kalesija</w:t>
            </w:r>
          </w:p>
        </w:tc>
        <w:tc>
          <w:tcPr>
            <w:tcW w:w="57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B992AC" w14:textId="68702597" w:rsidR="00C75D09" w:rsidRPr="007B6D79" w:rsidRDefault="00B634FB" w:rsidP="00C75D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7B6D79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22</w:t>
            </w:r>
          </w:p>
        </w:tc>
        <w:tc>
          <w:tcPr>
            <w:tcW w:w="741" w:type="pct"/>
          </w:tcPr>
          <w:p w14:paraId="7D3CA2D4" w14:textId="284C015A" w:rsidR="00C75D09" w:rsidRPr="007B6D79" w:rsidRDefault="00C75D09" w:rsidP="007B6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7B6D79">
              <w:rPr>
                <w:rFonts w:ascii="Times New Roman" w:hAnsi="Times New Roman" w:cs="Times New Roman"/>
              </w:rPr>
              <w:t>8.000,00</w:t>
            </w:r>
          </w:p>
        </w:tc>
      </w:tr>
      <w:tr w:rsidR="00C75D09" w:rsidRPr="009561FF" w14:paraId="0BA6BCCC" w14:textId="77777777" w:rsidTr="00C75D09">
        <w:trPr>
          <w:trHeight w:val="660"/>
        </w:trPr>
        <w:tc>
          <w:tcPr>
            <w:tcW w:w="411" w:type="pct"/>
            <w:shd w:val="clear" w:color="auto" w:fill="auto"/>
            <w:noWrap/>
            <w:vAlign w:val="center"/>
          </w:tcPr>
          <w:p w14:paraId="13A13221" w14:textId="77777777" w:rsidR="00C75D09" w:rsidRPr="009561FF" w:rsidRDefault="00C75D09" w:rsidP="00C75D09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634" w:type="pct"/>
            <w:shd w:val="clear" w:color="auto" w:fill="FFFFFF"/>
            <w:vAlign w:val="center"/>
          </w:tcPr>
          <w:p w14:paraId="2A0CD2B0" w14:textId="77777777" w:rsidR="00C75D09" w:rsidRPr="009561FF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bs-Latn-BA"/>
                <w14:ligatures w14:val="none"/>
              </w:rPr>
              <w:t>Udruženje Roma Uspješni Crveni</w:t>
            </w:r>
          </w:p>
        </w:tc>
        <w:tc>
          <w:tcPr>
            <w:tcW w:w="1640" w:type="pct"/>
            <w:shd w:val="clear" w:color="auto" w:fill="FFFFFF"/>
          </w:tcPr>
          <w:p w14:paraId="48FB7457" w14:textId="77777777" w:rsidR="00C75D09" w:rsidRPr="009561FF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Pomoć teško ugroženoj kategoriji romskih porodica na području Grada Gračanica</w:t>
            </w:r>
          </w:p>
        </w:tc>
        <w:tc>
          <w:tcPr>
            <w:tcW w:w="574" w:type="pct"/>
            <w:shd w:val="clear" w:color="auto" w:fill="FFFFFF"/>
          </w:tcPr>
          <w:p w14:paraId="71AB159A" w14:textId="315F119C" w:rsidR="00C75D09" w:rsidRPr="007B6D79" w:rsidRDefault="00B634FB" w:rsidP="00C75D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7B6D79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18</w:t>
            </w:r>
          </w:p>
        </w:tc>
        <w:tc>
          <w:tcPr>
            <w:tcW w:w="741" w:type="pct"/>
          </w:tcPr>
          <w:p w14:paraId="4B68B9A5" w14:textId="06DCAD65" w:rsidR="00C75D09" w:rsidRPr="007B6D79" w:rsidRDefault="00C75D09" w:rsidP="007B6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7B6D79">
              <w:rPr>
                <w:rFonts w:ascii="Times New Roman" w:hAnsi="Times New Roman" w:cs="Times New Roman"/>
              </w:rPr>
              <w:t>4.000,00</w:t>
            </w:r>
          </w:p>
        </w:tc>
      </w:tr>
      <w:tr w:rsidR="00C75D09" w:rsidRPr="009561FF" w14:paraId="152F0B11" w14:textId="77777777" w:rsidTr="00C75D09">
        <w:trPr>
          <w:trHeight w:val="660"/>
        </w:trPr>
        <w:tc>
          <w:tcPr>
            <w:tcW w:w="411" w:type="pct"/>
            <w:shd w:val="clear" w:color="auto" w:fill="auto"/>
            <w:noWrap/>
            <w:vAlign w:val="center"/>
          </w:tcPr>
          <w:p w14:paraId="16A58706" w14:textId="77777777" w:rsidR="00C75D09" w:rsidRPr="009561FF" w:rsidRDefault="00C75D09" w:rsidP="00C75D09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634" w:type="pct"/>
            <w:shd w:val="clear" w:color="auto" w:fill="FFFFFF"/>
            <w:vAlign w:val="center"/>
          </w:tcPr>
          <w:p w14:paraId="6739AB66" w14:textId="77777777" w:rsidR="00C75D09" w:rsidRPr="009561FF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bs-Latn-BA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bs-Latn-BA"/>
                <w14:ligatures w14:val="none"/>
              </w:rPr>
              <w:t>Udruženje civilnih žrtava rata i porodica civilnih žrtava rata Općine Kalesija</w:t>
            </w:r>
          </w:p>
        </w:tc>
        <w:tc>
          <w:tcPr>
            <w:tcW w:w="1640" w:type="pct"/>
            <w:shd w:val="clear" w:color="auto" w:fill="FFFFFF"/>
          </w:tcPr>
          <w:p w14:paraId="2A714711" w14:textId="71D2E39F" w:rsidR="00C75D09" w:rsidRPr="009561FF" w:rsidRDefault="00C75D09" w:rsidP="007B6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 xml:space="preserve">Pomoć </w:t>
            </w: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bs-Latn-BA"/>
                <w14:ligatures w14:val="none"/>
              </w:rPr>
              <w:t>civilnim žrtvama rata i porodicama civilnih žrtava rata Općine Kalesija</w:t>
            </w:r>
          </w:p>
        </w:tc>
        <w:tc>
          <w:tcPr>
            <w:tcW w:w="574" w:type="pct"/>
            <w:shd w:val="clear" w:color="auto" w:fill="FFFFFF"/>
          </w:tcPr>
          <w:p w14:paraId="56C016F0" w14:textId="27335BE6" w:rsidR="00C75D09" w:rsidRPr="007B6D79" w:rsidRDefault="00B634FB" w:rsidP="00C75D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7B6D79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19</w:t>
            </w:r>
          </w:p>
        </w:tc>
        <w:tc>
          <w:tcPr>
            <w:tcW w:w="741" w:type="pct"/>
          </w:tcPr>
          <w:p w14:paraId="223CE522" w14:textId="5AF4AB0B" w:rsidR="00C75D09" w:rsidRPr="007B6D79" w:rsidRDefault="00C75D09" w:rsidP="007B6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7B6D79">
              <w:rPr>
                <w:rFonts w:ascii="Times New Roman" w:hAnsi="Times New Roman" w:cs="Times New Roman"/>
              </w:rPr>
              <w:t>5.000,00</w:t>
            </w:r>
          </w:p>
        </w:tc>
      </w:tr>
      <w:tr w:rsidR="00C75D09" w:rsidRPr="009561FF" w14:paraId="2A72AE30" w14:textId="77777777" w:rsidTr="00C75D09">
        <w:trPr>
          <w:trHeight w:val="660"/>
        </w:trPr>
        <w:tc>
          <w:tcPr>
            <w:tcW w:w="411" w:type="pct"/>
            <w:shd w:val="clear" w:color="auto" w:fill="auto"/>
            <w:noWrap/>
            <w:vAlign w:val="center"/>
          </w:tcPr>
          <w:p w14:paraId="48C84A1E" w14:textId="77777777" w:rsidR="00C75D09" w:rsidRPr="009561FF" w:rsidRDefault="00C75D09" w:rsidP="00C75D09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634" w:type="pct"/>
            <w:shd w:val="clear" w:color="auto" w:fill="FFFFFF"/>
            <w:vAlign w:val="center"/>
          </w:tcPr>
          <w:p w14:paraId="46D02A8E" w14:textId="77777777" w:rsidR="00C75D09" w:rsidRPr="009561FF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Crveni križ Grada Tuzla</w:t>
            </w:r>
          </w:p>
        </w:tc>
        <w:tc>
          <w:tcPr>
            <w:tcW w:w="1640" w:type="pct"/>
            <w:shd w:val="clear" w:color="auto" w:fill="FFFFFF"/>
          </w:tcPr>
          <w:p w14:paraId="2349DBE3" w14:textId="77777777" w:rsidR="00C75D09" w:rsidRPr="009561FF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 xml:space="preserve">Pomoć socijalno ugroženom stanovništvu 2026. godini </w:t>
            </w:r>
          </w:p>
        </w:tc>
        <w:tc>
          <w:tcPr>
            <w:tcW w:w="574" w:type="pct"/>
            <w:shd w:val="clear" w:color="auto" w:fill="FFFFFF"/>
          </w:tcPr>
          <w:p w14:paraId="63855D7E" w14:textId="7859524E" w:rsidR="00C75D09" w:rsidRPr="007B6D79" w:rsidRDefault="00B634FB" w:rsidP="00C75D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7B6D79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54</w:t>
            </w:r>
          </w:p>
        </w:tc>
        <w:tc>
          <w:tcPr>
            <w:tcW w:w="741" w:type="pct"/>
          </w:tcPr>
          <w:p w14:paraId="0E60964D" w14:textId="14C09D16" w:rsidR="00C75D09" w:rsidRPr="007B6D79" w:rsidRDefault="00F12E1B" w:rsidP="007B6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7B6D79">
              <w:rPr>
                <w:rFonts w:ascii="Times New Roman" w:hAnsi="Times New Roman" w:cs="Times New Roman"/>
              </w:rPr>
              <w:t>36</w:t>
            </w:r>
            <w:r w:rsidR="00C75D09" w:rsidRPr="007B6D79">
              <w:rPr>
                <w:rFonts w:ascii="Times New Roman" w:hAnsi="Times New Roman" w:cs="Times New Roman"/>
              </w:rPr>
              <w:t>.000,00</w:t>
            </w:r>
          </w:p>
        </w:tc>
      </w:tr>
      <w:tr w:rsidR="00C75D09" w:rsidRPr="009561FF" w14:paraId="76BAEB22" w14:textId="77777777" w:rsidTr="00C75D09">
        <w:trPr>
          <w:trHeight w:val="660"/>
        </w:trPr>
        <w:tc>
          <w:tcPr>
            <w:tcW w:w="411" w:type="pct"/>
            <w:shd w:val="clear" w:color="auto" w:fill="auto"/>
            <w:noWrap/>
            <w:vAlign w:val="center"/>
          </w:tcPr>
          <w:p w14:paraId="0C913358" w14:textId="77777777" w:rsidR="00C75D09" w:rsidRPr="009561FF" w:rsidRDefault="00C75D09" w:rsidP="00C75D09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634" w:type="pct"/>
            <w:shd w:val="clear" w:color="auto" w:fill="FFFFFF"/>
            <w:vAlign w:val="center"/>
          </w:tcPr>
          <w:p w14:paraId="396B6A85" w14:textId="5C6313A7" w:rsidR="00C75D09" w:rsidRPr="009561FF" w:rsidRDefault="00C75D09" w:rsidP="007B6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bs-Latn-BA"/>
                <w14:ligatures w14:val="none"/>
              </w:rPr>
              <w:t xml:space="preserve">Udruženje penzionera /umirovljenika </w:t>
            </w:r>
            <w:r w:rsidR="007B6D79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bs-Latn-BA"/>
                <w14:ligatures w14:val="none"/>
              </w:rPr>
              <w:t>O</w:t>
            </w: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bs-Latn-BA"/>
                <w14:ligatures w14:val="none"/>
              </w:rPr>
              <w:t>pćine Kladanj</w:t>
            </w:r>
          </w:p>
        </w:tc>
        <w:tc>
          <w:tcPr>
            <w:tcW w:w="1640" w:type="pct"/>
            <w:tcBorders>
              <w:right w:val="single" w:sz="4" w:space="0" w:color="auto"/>
            </w:tcBorders>
            <w:shd w:val="clear" w:color="auto" w:fill="FFFFFF"/>
          </w:tcPr>
          <w:p w14:paraId="68E248F4" w14:textId="2675B05C" w:rsidR="00C75D09" w:rsidRPr="009561FF" w:rsidRDefault="00C75D09" w:rsidP="007B6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Materijalna pomoć starim licima</w:t>
            </w:r>
          </w:p>
        </w:tc>
        <w:tc>
          <w:tcPr>
            <w:tcW w:w="574" w:type="pct"/>
            <w:tcBorders>
              <w:right w:val="single" w:sz="4" w:space="0" w:color="auto"/>
            </w:tcBorders>
            <w:shd w:val="clear" w:color="auto" w:fill="FFFFFF"/>
          </w:tcPr>
          <w:p w14:paraId="4C15B446" w14:textId="15B76CAE" w:rsidR="00C75D09" w:rsidRPr="007B6D79" w:rsidRDefault="00B634FB" w:rsidP="00C75D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7B6D79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25</w:t>
            </w:r>
          </w:p>
        </w:tc>
        <w:tc>
          <w:tcPr>
            <w:tcW w:w="741" w:type="pct"/>
          </w:tcPr>
          <w:p w14:paraId="77B1B007" w14:textId="3C3914A6" w:rsidR="00C75D09" w:rsidRPr="007B6D79" w:rsidRDefault="00C75D09" w:rsidP="007B6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7B6D79">
              <w:rPr>
                <w:rFonts w:ascii="Times New Roman" w:hAnsi="Times New Roman" w:cs="Times New Roman"/>
              </w:rPr>
              <w:t>11.000,00</w:t>
            </w:r>
          </w:p>
        </w:tc>
      </w:tr>
      <w:tr w:rsidR="00C75D09" w:rsidRPr="00661391" w14:paraId="7BABA39F" w14:textId="77777777" w:rsidTr="009561FF">
        <w:trPr>
          <w:trHeight w:val="660"/>
        </w:trPr>
        <w:tc>
          <w:tcPr>
            <w:tcW w:w="5000" w:type="pct"/>
            <w:gridSpan w:val="5"/>
            <w:shd w:val="clear" w:color="auto" w:fill="auto"/>
            <w:noWrap/>
            <w:vAlign w:val="center"/>
          </w:tcPr>
          <w:p w14:paraId="7BDB7B72" w14:textId="77777777" w:rsidR="00C75D09" w:rsidRPr="009561FF" w:rsidRDefault="00C75D09" w:rsidP="00C75D09">
            <w:pPr>
              <w:tabs>
                <w:tab w:val="left" w:pos="975"/>
                <w:tab w:val="left" w:pos="1365"/>
              </w:tabs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lang w:val="hr-BA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hr-BA" w:eastAsia="hr-HR"/>
                <w14:ligatures w14:val="none"/>
              </w:rPr>
              <w:t xml:space="preserve">Cilj 2: Podrška djeci i mladima sa višestrukim i najtežim oblicima invaliditeta kroz osiguranje dostupnosti  habilitacijskih i rehabilitacijskih programa, usluga boravka, ranog rasta i razvoja, te  drugih vaninstitucionalnih usluga podrške usmjerenih na unapređenje njihovog razvoja, funkcionalnih sposobnosti, kvaliteta života i uključivanje u zajednicu </w:t>
            </w:r>
          </w:p>
          <w:p w14:paraId="2E1BCD9C" w14:textId="77777777" w:rsidR="00C75D09" w:rsidRPr="009561FF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hr-BA" w:eastAsia="hr-HR"/>
                <w14:ligatures w14:val="none"/>
              </w:rPr>
            </w:pPr>
          </w:p>
        </w:tc>
      </w:tr>
      <w:tr w:rsidR="00C75D09" w:rsidRPr="009561FF" w14:paraId="47048A77" w14:textId="77777777" w:rsidTr="00C75D09">
        <w:trPr>
          <w:trHeight w:val="660"/>
        </w:trPr>
        <w:tc>
          <w:tcPr>
            <w:tcW w:w="411" w:type="pct"/>
            <w:shd w:val="clear" w:color="auto" w:fill="auto"/>
            <w:noWrap/>
            <w:vAlign w:val="center"/>
          </w:tcPr>
          <w:p w14:paraId="02B115AF" w14:textId="77777777" w:rsidR="00C75D09" w:rsidRPr="009561FF" w:rsidRDefault="00C75D09" w:rsidP="00C75D09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634" w:type="pct"/>
            <w:shd w:val="clear" w:color="auto" w:fill="FFFFFF"/>
            <w:vAlign w:val="center"/>
          </w:tcPr>
          <w:p w14:paraId="5E99850F" w14:textId="77777777" w:rsidR="00C75D09" w:rsidRPr="009561FF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Udruženje Centar za djecu sa višestrukim smetnjama „Vrati mi osmijeh“ Živinice</w:t>
            </w:r>
          </w:p>
        </w:tc>
        <w:tc>
          <w:tcPr>
            <w:tcW w:w="1640" w:type="pct"/>
            <w:shd w:val="clear" w:color="auto" w:fill="FFFFFF"/>
          </w:tcPr>
          <w:p w14:paraId="429269EB" w14:textId="77777777" w:rsidR="00C75D09" w:rsidRPr="009561FF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Zajedno možemo više-podrška djeci i mladima sa višestrukim smetnjama</w:t>
            </w:r>
          </w:p>
        </w:tc>
        <w:tc>
          <w:tcPr>
            <w:tcW w:w="574" w:type="pct"/>
            <w:shd w:val="clear" w:color="auto" w:fill="FFFFFF"/>
          </w:tcPr>
          <w:p w14:paraId="05F62235" w14:textId="38D109E1" w:rsidR="00C75D09" w:rsidRPr="007B6D79" w:rsidRDefault="00B634FB" w:rsidP="007B6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7B6D79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43</w:t>
            </w:r>
          </w:p>
        </w:tc>
        <w:tc>
          <w:tcPr>
            <w:tcW w:w="741" w:type="pct"/>
          </w:tcPr>
          <w:p w14:paraId="4E8B09D2" w14:textId="50C426C2" w:rsidR="00C75D09" w:rsidRPr="007B6D79" w:rsidRDefault="00C75D09" w:rsidP="007B6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7B6D79">
              <w:rPr>
                <w:rFonts w:ascii="Times New Roman" w:hAnsi="Times New Roman" w:cs="Times New Roman"/>
              </w:rPr>
              <w:t>29.000,00</w:t>
            </w:r>
          </w:p>
        </w:tc>
      </w:tr>
      <w:tr w:rsidR="00C75D09" w:rsidRPr="009561FF" w14:paraId="6582C05D" w14:textId="77777777" w:rsidTr="00C75D09">
        <w:trPr>
          <w:trHeight w:val="660"/>
        </w:trPr>
        <w:tc>
          <w:tcPr>
            <w:tcW w:w="411" w:type="pct"/>
            <w:shd w:val="clear" w:color="auto" w:fill="auto"/>
            <w:noWrap/>
            <w:vAlign w:val="center"/>
          </w:tcPr>
          <w:p w14:paraId="1440D485" w14:textId="77777777" w:rsidR="00C75D09" w:rsidRPr="009561FF" w:rsidRDefault="00C75D09" w:rsidP="00C75D09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634" w:type="pct"/>
            <w:shd w:val="clear" w:color="auto" w:fill="FFFFFF"/>
            <w:vAlign w:val="center"/>
          </w:tcPr>
          <w:p w14:paraId="1625AB44" w14:textId="77777777" w:rsidR="00C75D09" w:rsidRPr="009561FF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hr-HR" w:eastAsia="hr-HR"/>
                <w14:ligatures w14:val="none"/>
              </w:rPr>
              <w:t>Udruženje porodica i prijatelja djece oboljele od leukemije i drugih malignih bolesti „PIPOL“</w:t>
            </w:r>
          </w:p>
        </w:tc>
        <w:tc>
          <w:tcPr>
            <w:tcW w:w="1640" w:type="pct"/>
            <w:shd w:val="clear" w:color="auto" w:fill="FFFFFF"/>
          </w:tcPr>
          <w:p w14:paraId="3E2804FA" w14:textId="77777777" w:rsidR="00C75D09" w:rsidRPr="009561FF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 xml:space="preserve">Povratak u život </w:t>
            </w:r>
          </w:p>
        </w:tc>
        <w:tc>
          <w:tcPr>
            <w:tcW w:w="574" w:type="pct"/>
            <w:shd w:val="clear" w:color="auto" w:fill="FFFFFF"/>
          </w:tcPr>
          <w:p w14:paraId="2053CA48" w14:textId="4674DF32" w:rsidR="00C75D09" w:rsidRPr="007B6D79" w:rsidRDefault="00B634FB" w:rsidP="007B6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7B6D79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26</w:t>
            </w:r>
          </w:p>
        </w:tc>
        <w:tc>
          <w:tcPr>
            <w:tcW w:w="741" w:type="pct"/>
          </w:tcPr>
          <w:p w14:paraId="4983EF5E" w14:textId="100FC09D" w:rsidR="00C75D09" w:rsidRPr="007B6D79" w:rsidRDefault="00C75D09" w:rsidP="007B6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7B6D79">
              <w:rPr>
                <w:rFonts w:ascii="Times New Roman" w:hAnsi="Times New Roman" w:cs="Times New Roman"/>
              </w:rPr>
              <w:t>12.000,00</w:t>
            </w:r>
          </w:p>
        </w:tc>
      </w:tr>
      <w:tr w:rsidR="00C75D09" w:rsidRPr="009561FF" w14:paraId="57E6C770" w14:textId="77777777" w:rsidTr="00C75D09">
        <w:trPr>
          <w:trHeight w:val="660"/>
        </w:trPr>
        <w:tc>
          <w:tcPr>
            <w:tcW w:w="411" w:type="pct"/>
            <w:shd w:val="clear" w:color="auto" w:fill="auto"/>
            <w:noWrap/>
            <w:vAlign w:val="center"/>
          </w:tcPr>
          <w:p w14:paraId="641A9A1B" w14:textId="77777777" w:rsidR="00C75D09" w:rsidRPr="009561FF" w:rsidRDefault="00C75D09" w:rsidP="00C75D09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634" w:type="pct"/>
            <w:shd w:val="clear" w:color="auto" w:fill="FFFFFF"/>
            <w:vAlign w:val="center"/>
          </w:tcPr>
          <w:p w14:paraId="6B96F458" w14:textId="77777777" w:rsidR="00C75D09" w:rsidRPr="009561FF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 xml:space="preserve">Udruženje roditelja djece osoba sa autizmom URDOSA </w:t>
            </w:r>
          </w:p>
        </w:tc>
        <w:tc>
          <w:tcPr>
            <w:tcW w:w="1640" w:type="pct"/>
            <w:shd w:val="clear" w:color="auto" w:fill="FFFFFF"/>
          </w:tcPr>
          <w:p w14:paraId="1928BB73" w14:textId="77777777" w:rsidR="00C75D09" w:rsidRPr="009561FF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Poboljšanje položaja i statusa djece, osoba sa poremećajima iz autističnog spektra i njihovih porodica kroz kućne posjete i aktivnostima udruženja</w:t>
            </w:r>
          </w:p>
        </w:tc>
        <w:tc>
          <w:tcPr>
            <w:tcW w:w="574" w:type="pct"/>
            <w:shd w:val="clear" w:color="auto" w:fill="FFFFFF"/>
          </w:tcPr>
          <w:p w14:paraId="4AABD869" w14:textId="0CA34E92" w:rsidR="00C75D09" w:rsidRPr="007B6D79" w:rsidRDefault="00B634FB" w:rsidP="007B6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7B6D79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22</w:t>
            </w:r>
          </w:p>
        </w:tc>
        <w:tc>
          <w:tcPr>
            <w:tcW w:w="741" w:type="pct"/>
          </w:tcPr>
          <w:p w14:paraId="3D99FF5F" w14:textId="475CFC3C" w:rsidR="00C75D09" w:rsidRPr="007B6D79" w:rsidRDefault="00C75D09" w:rsidP="007B6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7B6D79">
              <w:rPr>
                <w:rFonts w:ascii="Times New Roman" w:hAnsi="Times New Roman" w:cs="Times New Roman"/>
              </w:rPr>
              <w:t>8.000,00</w:t>
            </w:r>
          </w:p>
        </w:tc>
      </w:tr>
      <w:tr w:rsidR="00C75D09" w:rsidRPr="009561FF" w14:paraId="1EF35F13" w14:textId="77777777" w:rsidTr="00C75D09">
        <w:trPr>
          <w:trHeight w:val="660"/>
        </w:trPr>
        <w:tc>
          <w:tcPr>
            <w:tcW w:w="411" w:type="pct"/>
            <w:shd w:val="clear" w:color="auto" w:fill="auto"/>
            <w:noWrap/>
            <w:vAlign w:val="center"/>
          </w:tcPr>
          <w:p w14:paraId="4B7DEB0E" w14:textId="77777777" w:rsidR="00C75D09" w:rsidRPr="009561FF" w:rsidRDefault="00C75D09" w:rsidP="00C75D09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634" w:type="pct"/>
            <w:shd w:val="clear" w:color="auto" w:fill="FFFFFF"/>
            <w:vAlign w:val="center"/>
          </w:tcPr>
          <w:p w14:paraId="38AF49FC" w14:textId="77777777" w:rsidR="00C75D09" w:rsidRPr="009561FF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Udruženje Edukativni razvojno- istraživački centar  „ERIC</w:t>
            </w:r>
            <w:r w:rsidRPr="009561FF">
              <w:rPr>
                <w:rFonts w:ascii="Times New Roman" w:eastAsia="Times New Roman" w:hAnsi="Times New Roman" w:cs="Times New Roman"/>
                <w:color w:val="FF0000"/>
                <w:kern w:val="0"/>
                <w:lang w:val="hr-HR" w:eastAsia="hr-HR"/>
                <w14:ligatures w14:val="none"/>
              </w:rPr>
              <w:t>“</w:t>
            </w:r>
          </w:p>
        </w:tc>
        <w:tc>
          <w:tcPr>
            <w:tcW w:w="1640" w:type="pct"/>
            <w:shd w:val="clear" w:color="auto" w:fill="FFFFFF"/>
          </w:tcPr>
          <w:p w14:paraId="37B6107B" w14:textId="77777777" w:rsidR="00C75D09" w:rsidRPr="009561FF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 xml:space="preserve">Put ka inkluzivnoj zajednici </w:t>
            </w:r>
          </w:p>
        </w:tc>
        <w:tc>
          <w:tcPr>
            <w:tcW w:w="574" w:type="pct"/>
            <w:shd w:val="clear" w:color="auto" w:fill="FFFFFF"/>
          </w:tcPr>
          <w:p w14:paraId="5EA3008B" w14:textId="7009DC80" w:rsidR="00C75D09" w:rsidRPr="007B6D79" w:rsidRDefault="00B634FB" w:rsidP="007B6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7B6D79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28</w:t>
            </w:r>
          </w:p>
        </w:tc>
        <w:tc>
          <w:tcPr>
            <w:tcW w:w="741" w:type="pct"/>
          </w:tcPr>
          <w:p w14:paraId="2E58C7BD" w14:textId="55456249" w:rsidR="00C75D09" w:rsidRPr="007B6D79" w:rsidRDefault="00C75D09" w:rsidP="007B6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7B6D79">
              <w:rPr>
                <w:rFonts w:ascii="Times New Roman" w:hAnsi="Times New Roman" w:cs="Times New Roman"/>
              </w:rPr>
              <w:t>14.000,00</w:t>
            </w:r>
          </w:p>
        </w:tc>
      </w:tr>
      <w:tr w:rsidR="00C75D09" w:rsidRPr="009561FF" w14:paraId="5F171156" w14:textId="77777777" w:rsidTr="00C75D09">
        <w:trPr>
          <w:trHeight w:val="660"/>
        </w:trPr>
        <w:tc>
          <w:tcPr>
            <w:tcW w:w="411" w:type="pct"/>
            <w:shd w:val="clear" w:color="auto" w:fill="auto"/>
            <w:noWrap/>
            <w:vAlign w:val="center"/>
          </w:tcPr>
          <w:p w14:paraId="79932554" w14:textId="77777777" w:rsidR="00C75D09" w:rsidRPr="009561FF" w:rsidRDefault="00C75D09" w:rsidP="00C75D09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634" w:type="pct"/>
            <w:shd w:val="clear" w:color="auto" w:fill="FFFFFF"/>
            <w:vAlign w:val="center"/>
          </w:tcPr>
          <w:p w14:paraId="1D0C0805" w14:textId="4850FC6F" w:rsidR="00C75D09" w:rsidRPr="009561FF" w:rsidRDefault="00C75D09" w:rsidP="007B6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Udruženje za osobe sa invali</w:t>
            </w:r>
            <w:r w:rsidR="007B6D79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di</w:t>
            </w: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tetom „Duga“</w:t>
            </w:r>
          </w:p>
        </w:tc>
        <w:tc>
          <w:tcPr>
            <w:tcW w:w="1640" w:type="pct"/>
            <w:shd w:val="clear" w:color="auto" w:fill="FFFFFF"/>
          </w:tcPr>
          <w:p w14:paraId="719C6F12" w14:textId="77777777" w:rsidR="00C75D09" w:rsidRPr="009561FF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Jačanje kapaciteta udruženja sa ciljem poboljšanja uslova života djece i omladine sa invaliditetom.</w:t>
            </w:r>
          </w:p>
        </w:tc>
        <w:tc>
          <w:tcPr>
            <w:tcW w:w="574" w:type="pct"/>
            <w:shd w:val="clear" w:color="auto" w:fill="FFFFFF"/>
          </w:tcPr>
          <w:p w14:paraId="195DFBC7" w14:textId="455D13CF" w:rsidR="00C75D09" w:rsidRPr="007B6D79" w:rsidRDefault="00B634FB" w:rsidP="007B6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7B6D79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28</w:t>
            </w:r>
          </w:p>
        </w:tc>
        <w:tc>
          <w:tcPr>
            <w:tcW w:w="741" w:type="pct"/>
          </w:tcPr>
          <w:p w14:paraId="4590CD0C" w14:textId="61D87836" w:rsidR="00C75D09" w:rsidRPr="007B6D79" w:rsidRDefault="00C75D09" w:rsidP="007B6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7B6D79">
              <w:rPr>
                <w:rFonts w:ascii="Times New Roman" w:hAnsi="Times New Roman" w:cs="Times New Roman"/>
              </w:rPr>
              <w:t>14.000,00</w:t>
            </w:r>
          </w:p>
        </w:tc>
      </w:tr>
      <w:tr w:rsidR="00C75D09" w:rsidRPr="009561FF" w14:paraId="25F46765" w14:textId="77777777" w:rsidTr="00C75D09">
        <w:trPr>
          <w:trHeight w:val="660"/>
        </w:trPr>
        <w:tc>
          <w:tcPr>
            <w:tcW w:w="411" w:type="pct"/>
            <w:shd w:val="clear" w:color="auto" w:fill="auto"/>
            <w:noWrap/>
            <w:vAlign w:val="center"/>
          </w:tcPr>
          <w:p w14:paraId="1300F121" w14:textId="77777777" w:rsidR="00C75D09" w:rsidRPr="009561FF" w:rsidRDefault="00C75D09" w:rsidP="00C75D09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634" w:type="pct"/>
            <w:shd w:val="clear" w:color="auto" w:fill="FFFFFF"/>
            <w:vAlign w:val="center"/>
          </w:tcPr>
          <w:p w14:paraId="262F2D25" w14:textId="77777777" w:rsidR="00C75D09" w:rsidRPr="009561FF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hr-HR" w:eastAsia="bs-Latn-BA"/>
                <w14:ligatures w14:val="none"/>
              </w:rPr>
              <w:t>Udruženje roditelja onesposobljene djece i onesposobljenih lica TK-a „URODIOL“</w:t>
            </w:r>
          </w:p>
        </w:tc>
        <w:tc>
          <w:tcPr>
            <w:tcW w:w="1640" w:type="pct"/>
            <w:shd w:val="clear" w:color="auto" w:fill="FFFFFF"/>
          </w:tcPr>
          <w:p w14:paraId="7AE3BA15" w14:textId="690159E1" w:rsidR="00C75D09" w:rsidRPr="009561FF" w:rsidRDefault="00C75D09" w:rsidP="007B6D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Znam, hoć</w:t>
            </w:r>
            <w:r w:rsidR="007B6D79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u</w:t>
            </w: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 xml:space="preserve"> i mogu – radno okupaciona terapija</w:t>
            </w:r>
          </w:p>
        </w:tc>
        <w:tc>
          <w:tcPr>
            <w:tcW w:w="574" w:type="pct"/>
            <w:shd w:val="clear" w:color="auto" w:fill="FFFFFF"/>
          </w:tcPr>
          <w:p w14:paraId="0D66A913" w14:textId="1ECDC90A" w:rsidR="00C75D09" w:rsidRPr="007B6D79" w:rsidRDefault="00B634FB" w:rsidP="007B6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7B6D79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30</w:t>
            </w:r>
          </w:p>
        </w:tc>
        <w:tc>
          <w:tcPr>
            <w:tcW w:w="741" w:type="pct"/>
          </w:tcPr>
          <w:p w14:paraId="3670F1AE" w14:textId="4888ACD2" w:rsidR="00C75D09" w:rsidRPr="007B6D79" w:rsidRDefault="00C75D09" w:rsidP="007B6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7B6D79">
              <w:rPr>
                <w:rFonts w:ascii="Times New Roman" w:hAnsi="Times New Roman" w:cs="Times New Roman"/>
              </w:rPr>
              <w:t>16.000,00</w:t>
            </w:r>
          </w:p>
        </w:tc>
      </w:tr>
      <w:tr w:rsidR="00C75D09" w:rsidRPr="009561FF" w14:paraId="01E901A0" w14:textId="77777777" w:rsidTr="00C75D09">
        <w:trPr>
          <w:trHeight w:val="660"/>
        </w:trPr>
        <w:tc>
          <w:tcPr>
            <w:tcW w:w="411" w:type="pct"/>
            <w:shd w:val="clear" w:color="auto" w:fill="auto"/>
            <w:noWrap/>
            <w:vAlign w:val="center"/>
          </w:tcPr>
          <w:p w14:paraId="2C2F5699" w14:textId="77777777" w:rsidR="00C75D09" w:rsidRPr="009561FF" w:rsidRDefault="00C75D09" w:rsidP="00C75D09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634" w:type="pct"/>
            <w:shd w:val="clear" w:color="auto" w:fill="FFFFFF"/>
            <w:vAlign w:val="center"/>
          </w:tcPr>
          <w:p w14:paraId="2F19FB4F" w14:textId="77777777" w:rsidR="00C75D09" w:rsidRPr="009561FF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hr-HR" w:eastAsia="hr-HR"/>
                <w14:ligatures w14:val="none"/>
              </w:rPr>
              <w:t>Udruženje majki djece  s teškoćama u razvoju „Sajda Arnautović“</w:t>
            </w:r>
          </w:p>
          <w:p w14:paraId="12CAC35E" w14:textId="77777777" w:rsidR="00C75D09" w:rsidRPr="009561FF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hr-HR" w:eastAsia="bs-Latn-BA"/>
                <w14:ligatures w14:val="none"/>
              </w:rPr>
            </w:pPr>
          </w:p>
        </w:tc>
        <w:tc>
          <w:tcPr>
            <w:tcW w:w="1640" w:type="pct"/>
            <w:tcBorders>
              <w:right w:val="single" w:sz="4" w:space="0" w:color="auto"/>
            </w:tcBorders>
            <w:shd w:val="clear" w:color="auto" w:fill="FFFFFF"/>
          </w:tcPr>
          <w:p w14:paraId="07B5B36F" w14:textId="77777777" w:rsidR="00C75D09" w:rsidRPr="009561FF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 xml:space="preserve">Inkluzija kroz igru i rad </w:t>
            </w:r>
          </w:p>
        </w:tc>
        <w:tc>
          <w:tcPr>
            <w:tcW w:w="574" w:type="pct"/>
            <w:shd w:val="clear" w:color="auto" w:fill="FFFFFF"/>
          </w:tcPr>
          <w:p w14:paraId="60B16B56" w14:textId="57A63A21" w:rsidR="00C75D09" w:rsidRPr="007B6D79" w:rsidRDefault="00B634FB" w:rsidP="007B6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7B6D79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22</w:t>
            </w:r>
          </w:p>
        </w:tc>
        <w:tc>
          <w:tcPr>
            <w:tcW w:w="741" w:type="pct"/>
          </w:tcPr>
          <w:p w14:paraId="116F9D0F" w14:textId="3E5AE222" w:rsidR="00C75D09" w:rsidRPr="007B6D79" w:rsidRDefault="00C75D09" w:rsidP="007B6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7B6D79">
              <w:rPr>
                <w:rFonts w:ascii="Times New Roman" w:hAnsi="Times New Roman" w:cs="Times New Roman"/>
              </w:rPr>
              <w:t>8.000,00</w:t>
            </w:r>
          </w:p>
        </w:tc>
      </w:tr>
      <w:tr w:rsidR="00C75D09" w:rsidRPr="00661391" w14:paraId="1F8A35A5" w14:textId="77777777" w:rsidTr="009561FF">
        <w:trPr>
          <w:trHeight w:val="660"/>
        </w:trPr>
        <w:tc>
          <w:tcPr>
            <w:tcW w:w="5000" w:type="pct"/>
            <w:gridSpan w:val="5"/>
            <w:shd w:val="clear" w:color="auto" w:fill="auto"/>
            <w:noWrap/>
            <w:vAlign w:val="center"/>
          </w:tcPr>
          <w:p w14:paraId="2B7AC2A6" w14:textId="73E1F58F" w:rsidR="00C75D09" w:rsidRPr="009561FF" w:rsidRDefault="00C75D09" w:rsidP="007B6D79">
            <w:pPr>
              <w:tabs>
                <w:tab w:val="left" w:pos="975"/>
                <w:tab w:val="left" w:pos="1365"/>
              </w:tabs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lang w:val="hr-BA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hr-BA" w:eastAsia="hr-HR"/>
                <w14:ligatures w14:val="none"/>
              </w:rPr>
              <w:t xml:space="preserve">Cilj 3: Osnaživanje osoba sa invaliditetom kroz podršku u usvajanju znanja, vještina kompetencija za unapređenje samostalnosti u svakodnevnom funkcionisanju, povećanje uključenosti u zajednicu i razvoj oblika podrške usmjerenih na prevenciju institucionalnog smještaja osoba sa invaliditetom </w:t>
            </w:r>
          </w:p>
        </w:tc>
      </w:tr>
      <w:tr w:rsidR="00C75D09" w:rsidRPr="009561FF" w14:paraId="3B8832F3" w14:textId="77777777" w:rsidTr="00C75D09">
        <w:trPr>
          <w:trHeight w:val="660"/>
        </w:trPr>
        <w:tc>
          <w:tcPr>
            <w:tcW w:w="411" w:type="pct"/>
            <w:shd w:val="clear" w:color="auto" w:fill="auto"/>
            <w:noWrap/>
            <w:vAlign w:val="center"/>
          </w:tcPr>
          <w:p w14:paraId="1438BE88" w14:textId="77777777" w:rsidR="00C75D09" w:rsidRPr="009561FF" w:rsidRDefault="00C75D09" w:rsidP="00C75D09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634" w:type="pct"/>
            <w:shd w:val="clear" w:color="auto" w:fill="FFFFFF"/>
            <w:vAlign w:val="center"/>
          </w:tcPr>
          <w:p w14:paraId="5FF214BC" w14:textId="77777777" w:rsidR="00C75D09" w:rsidRPr="009561FF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Informativni centar za osobe sa invaliditetom Lotos</w:t>
            </w:r>
          </w:p>
        </w:tc>
        <w:tc>
          <w:tcPr>
            <w:tcW w:w="1640" w:type="pct"/>
            <w:shd w:val="clear" w:color="auto" w:fill="FFFFFF"/>
          </w:tcPr>
          <w:p w14:paraId="65126C60" w14:textId="77777777" w:rsidR="00C75D09" w:rsidRPr="009561FF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Doprinos samostalnosti, uključivanje u zajednicu i ravnopravnosti osoba sa invadliditetom TK – Podrška korištenju postoječih razvoja novih socijalnih usluga</w:t>
            </w:r>
          </w:p>
        </w:tc>
        <w:tc>
          <w:tcPr>
            <w:tcW w:w="574" w:type="pct"/>
            <w:shd w:val="clear" w:color="auto" w:fill="FFFFFF"/>
          </w:tcPr>
          <w:p w14:paraId="0ED4974A" w14:textId="1F10F85B" w:rsidR="00C75D09" w:rsidRPr="007B6D79" w:rsidRDefault="00B634FB" w:rsidP="007B6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7B6D79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46</w:t>
            </w:r>
          </w:p>
        </w:tc>
        <w:tc>
          <w:tcPr>
            <w:tcW w:w="741" w:type="pct"/>
          </w:tcPr>
          <w:p w14:paraId="0CBCA164" w14:textId="279889DF" w:rsidR="00C75D09" w:rsidRPr="007B6D79" w:rsidRDefault="00C75D09" w:rsidP="007B6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7B6D79">
              <w:rPr>
                <w:rFonts w:ascii="Times New Roman" w:hAnsi="Times New Roman" w:cs="Times New Roman"/>
              </w:rPr>
              <w:t>32.000,00</w:t>
            </w:r>
          </w:p>
        </w:tc>
      </w:tr>
      <w:tr w:rsidR="00C75D09" w:rsidRPr="009561FF" w14:paraId="7F7EA54D" w14:textId="77777777" w:rsidTr="00C75D09">
        <w:trPr>
          <w:trHeight w:val="660"/>
        </w:trPr>
        <w:tc>
          <w:tcPr>
            <w:tcW w:w="411" w:type="pct"/>
            <w:shd w:val="clear" w:color="auto" w:fill="auto"/>
            <w:noWrap/>
            <w:vAlign w:val="center"/>
          </w:tcPr>
          <w:p w14:paraId="731761E6" w14:textId="77777777" w:rsidR="00C75D09" w:rsidRPr="009561FF" w:rsidRDefault="00C75D09" w:rsidP="00C75D09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634" w:type="pct"/>
            <w:shd w:val="clear" w:color="auto" w:fill="FFFFFF"/>
            <w:vAlign w:val="center"/>
          </w:tcPr>
          <w:p w14:paraId="6313BBA6" w14:textId="77777777" w:rsidR="00C75D09" w:rsidRPr="009561FF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bs-Latn-BA"/>
                <w14:ligatures w14:val="none"/>
              </w:rPr>
              <w:t>Udruženje građana oboljelih od distrofije TK</w:t>
            </w:r>
          </w:p>
        </w:tc>
        <w:tc>
          <w:tcPr>
            <w:tcW w:w="1640" w:type="pct"/>
            <w:shd w:val="clear" w:color="auto" w:fill="FFFFFF"/>
          </w:tcPr>
          <w:p w14:paraId="0712BC54" w14:textId="77777777" w:rsidR="00C75D09" w:rsidRPr="009561FF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Moja vrijednost i potencijali</w:t>
            </w:r>
          </w:p>
        </w:tc>
        <w:tc>
          <w:tcPr>
            <w:tcW w:w="574" w:type="pct"/>
            <w:shd w:val="clear" w:color="auto" w:fill="FFFFFF"/>
          </w:tcPr>
          <w:p w14:paraId="74CFA101" w14:textId="691471E7" w:rsidR="00C75D09" w:rsidRPr="007B6D79" w:rsidRDefault="00B634FB" w:rsidP="007B6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7B6D79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19</w:t>
            </w:r>
          </w:p>
        </w:tc>
        <w:tc>
          <w:tcPr>
            <w:tcW w:w="741" w:type="pct"/>
          </w:tcPr>
          <w:p w14:paraId="5C608FEF" w14:textId="21EDFF96" w:rsidR="00C75D09" w:rsidRPr="007B6D79" w:rsidRDefault="00C75D09" w:rsidP="007B6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7B6D79">
              <w:rPr>
                <w:rFonts w:ascii="Times New Roman" w:hAnsi="Times New Roman" w:cs="Times New Roman"/>
              </w:rPr>
              <w:t>5.000,00</w:t>
            </w:r>
          </w:p>
        </w:tc>
      </w:tr>
      <w:tr w:rsidR="00C75D09" w:rsidRPr="009561FF" w14:paraId="6AE3FD78" w14:textId="77777777" w:rsidTr="00C75D09">
        <w:trPr>
          <w:trHeight w:val="660"/>
        </w:trPr>
        <w:tc>
          <w:tcPr>
            <w:tcW w:w="411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98873D" w14:textId="77777777" w:rsidR="00C75D09" w:rsidRPr="009561FF" w:rsidRDefault="00C75D09" w:rsidP="00C75D09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634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E890A33" w14:textId="77777777" w:rsidR="00C75D09" w:rsidRPr="009561FF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lang w:val="hr-HR" w:eastAsia="bs-Latn-BA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hr-HR" w:eastAsia="hr-HR"/>
                <w14:ligatures w14:val="none"/>
              </w:rPr>
              <w:t>Udruženje roditelja djece i lica sa smetnjama u razvoju „Hrabro srce“</w:t>
            </w:r>
          </w:p>
        </w:tc>
        <w:tc>
          <w:tcPr>
            <w:tcW w:w="1640" w:type="pct"/>
            <w:tcBorders>
              <w:right w:val="single" w:sz="4" w:space="0" w:color="auto"/>
            </w:tcBorders>
            <w:shd w:val="clear" w:color="auto" w:fill="FFFFFF"/>
          </w:tcPr>
          <w:p w14:paraId="7A591499" w14:textId="77777777" w:rsidR="00C75D09" w:rsidRPr="009561FF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I mi postojimo</w:t>
            </w:r>
          </w:p>
        </w:tc>
        <w:tc>
          <w:tcPr>
            <w:tcW w:w="57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783C20" w14:textId="5062A99F" w:rsidR="00C75D09" w:rsidRPr="007B6D79" w:rsidRDefault="00B634FB" w:rsidP="007B6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7B6D79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36</w:t>
            </w:r>
          </w:p>
        </w:tc>
        <w:tc>
          <w:tcPr>
            <w:tcW w:w="741" w:type="pct"/>
          </w:tcPr>
          <w:p w14:paraId="0DA76BEC" w14:textId="4272F396" w:rsidR="00C75D09" w:rsidRPr="007B6D79" w:rsidRDefault="00C75D09" w:rsidP="007B6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7B6D79">
              <w:rPr>
                <w:rFonts w:ascii="Times New Roman" w:hAnsi="Times New Roman" w:cs="Times New Roman"/>
              </w:rPr>
              <w:t>22.000,00</w:t>
            </w:r>
          </w:p>
        </w:tc>
      </w:tr>
      <w:tr w:rsidR="00C75D09" w:rsidRPr="00661391" w14:paraId="4C93706A" w14:textId="77777777" w:rsidTr="009561FF">
        <w:trPr>
          <w:trHeight w:val="660"/>
        </w:trPr>
        <w:tc>
          <w:tcPr>
            <w:tcW w:w="5000" w:type="pct"/>
            <w:gridSpan w:val="5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FE266" w14:textId="77777777" w:rsidR="00C75D09" w:rsidRPr="009561FF" w:rsidRDefault="00C75D09" w:rsidP="00C75D09">
            <w:pPr>
              <w:tabs>
                <w:tab w:val="left" w:pos="975"/>
                <w:tab w:val="left" w:pos="1365"/>
              </w:tabs>
              <w:spacing w:after="0" w:line="256" w:lineRule="auto"/>
              <w:rPr>
                <w:rFonts w:ascii="Times New Roman" w:eastAsia="Times New Roman" w:hAnsi="Times New Roman" w:cs="Times New Roman"/>
                <w:b/>
                <w:kern w:val="0"/>
                <w:lang w:val="hr-BA" w:eastAsia="hr-HR"/>
                <w14:ligatures w14:val="none"/>
              </w:rPr>
            </w:pPr>
          </w:p>
          <w:p w14:paraId="101D3BFF" w14:textId="77777777" w:rsidR="00C75D09" w:rsidRPr="009561FF" w:rsidRDefault="00C75D09" w:rsidP="00C75D09">
            <w:pPr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hr-BA" w:eastAsia="hr-HR"/>
                <w14:ligatures w14:val="none"/>
              </w:rPr>
              <w:t>Cilj 4: Podrška pojedincima i porodicama,  koja zbog posebnih okolnosti trebaju podršku           (poremećeni porodični odnosi,  problemi u vaspitanju djece i u odnosima roditelja i djece, problemi rizičnih ponašanja djece i omladine, nasilja u porodici i u drugim kriznim  situacijama) putem savjetovanja, usluga sigurne kuće, specifičnih tretmana, razvoja hraniteljstva i   drugih vaninstitucionalnih oblika zaštite koji jačaju instituciju porodice.</w:t>
            </w:r>
          </w:p>
        </w:tc>
      </w:tr>
      <w:tr w:rsidR="00C75D09" w:rsidRPr="009561FF" w14:paraId="7E1182DE" w14:textId="77777777" w:rsidTr="00C75D09">
        <w:trPr>
          <w:trHeight w:val="660"/>
        </w:trPr>
        <w:tc>
          <w:tcPr>
            <w:tcW w:w="411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C76FC" w14:textId="77777777" w:rsidR="00C75D09" w:rsidRPr="009561FF" w:rsidRDefault="00C75D09" w:rsidP="00C75D09">
            <w:pPr>
              <w:numPr>
                <w:ilvl w:val="0"/>
                <w:numId w:val="8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634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37D91A4" w14:textId="77777777" w:rsidR="00C75D09" w:rsidRPr="009561FF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Udruženje Društvo socijalnih radnika TK</w:t>
            </w:r>
          </w:p>
        </w:tc>
        <w:tc>
          <w:tcPr>
            <w:tcW w:w="1640" w:type="pct"/>
            <w:tcBorders>
              <w:right w:val="single" w:sz="4" w:space="0" w:color="auto"/>
            </w:tcBorders>
            <w:shd w:val="clear" w:color="auto" w:fill="FFFFFF"/>
          </w:tcPr>
          <w:p w14:paraId="65005E21" w14:textId="77777777" w:rsidR="00C75D09" w:rsidRPr="009561FF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Podrška i osnaživanje neformalne grupe hranitelja na području TK</w:t>
            </w:r>
          </w:p>
        </w:tc>
        <w:tc>
          <w:tcPr>
            <w:tcW w:w="574" w:type="pct"/>
            <w:tcBorders>
              <w:right w:val="single" w:sz="4" w:space="0" w:color="auto"/>
            </w:tcBorders>
            <w:shd w:val="clear" w:color="auto" w:fill="FFFFFF"/>
          </w:tcPr>
          <w:p w14:paraId="5A2808C1" w14:textId="74121884" w:rsidR="00C75D09" w:rsidRPr="007B6D79" w:rsidRDefault="00B634FB" w:rsidP="007B6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7B6D79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31</w:t>
            </w:r>
          </w:p>
        </w:tc>
        <w:tc>
          <w:tcPr>
            <w:tcW w:w="741" w:type="pct"/>
          </w:tcPr>
          <w:p w14:paraId="4CE4BC1D" w14:textId="57C27A6A" w:rsidR="00C75D09" w:rsidRPr="007B6D79" w:rsidRDefault="00C75D09" w:rsidP="007B6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7B6D79">
              <w:rPr>
                <w:rFonts w:ascii="Times New Roman" w:hAnsi="Times New Roman" w:cs="Times New Roman"/>
              </w:rPr>
              <w:t>17.000,00</w:t>
            </w:r>
          </w:p>
        </w:tc>
      </w:tr>
      <w:tr w:rsidR="00C75D09" w:rsidRPr="009561FF" w14:paraId="48770760" w14:textId="77777777" w:rsidTr="00C75D09">
        <w:trPr>
          <w:trHeight w:val="660"/>
        </w:trPr>
        <w:tc>
          <w:tcPr>
            <w:tcW w:w="411" w:type="pct"/>
            <w:shd w:val="clear" w:color="auto" w:fill="auto"/>
            <w:noWrap/>
            <w:vAlign w:val="center"/>
          </w:tcPr>
          <w:p w14:paraId="00D672CB" w14:textId="77777777" w:rsidR="00C75D09" w:rsidRPr="009561FF" w:rsidRDefault="00C75D09" w:rsidP="00C75D09">
            <w:pPr>
              <w:numPr>
                <w:ilvl w:val="0"/>
                <w:numId w:val="8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634" w:type="pct"/>
            <w:shd w:val="clear" w:color="auto" w:fill="FFFFFF"/>
            <w:vAlign w:val="center"/>
          </w:tcPr>
          <w:p w14:paraId="3DFE77D7" w14:textId="77777777" w:rsidR="00C75D09" w:rsidRPr="009561FF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Udruženje prijateljice obrazovanja- Amica Educa</w:t>
            </w:r>
          </w:p>
        </w:tc>
        <w:tc>
          <w:tcPr>
            <w:tcW w:w="1640" w:type="pct"/>
            <w:shd w:val="clear" w:color="auto" w:fill="FFFFFF"/>
          </w:tcPr>
          <w:p w14:paraId="66483F62" w14:textId="77777777" w:rsidR="00C75D09" w:rsidRPr="009561FF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</w:p>
          <w:p w14:paraId="7CB47474" w14:textId="77777777" w:rsidR="00C75D09" w:rsidRPr="009561FF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Porodično savjetovalište</w:t>
            </w:r>
          </w:p>
        </w:tc>
        <w:tc>
          <w:tcPr>
            <w:tcW w:w="574" w:type="pct"/>
            <w:shd w:val="clear" w:color="auto" w:fill="FFFFFF"/>
          </w:tcPr>
          <w:p w14:paraId="31E48EE3" w14:textId="75438566" w:rsidR="00C75D09" w:rsidRPr="007B6D79" w:rsidRDefault="00B634FB" w:rsidP="007B6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7B6D79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36</w:t>
            </w:r>
          </w:p>
        </w:tc>
        <w:tc>
          <w:tcPr>
            <w:tcW w:w="741" w:type="pct"/>
          </w:tcPr>
          <w:p w14:paraId="284A60F9" w14:textId="5ADF225A" w:rsidR="00C75D09" w:rsidRPr="007B6D79" w:rsidRDefault="00C75D09" w:rsidP="007B6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7B6D79">
              <w:rPr>
                <w:rFonts w:ascii="Times New Roman" w:hAnsi="Times New Roman" w:cs="Times New Roman"/>
              </w:rPr>
              <w:t>22.000,00</w:t>
            </w:r>
          </w:p>
        </w:tc>
      </w:tr>
      <w:tr w:rsidR="00C75D09" w:rsidRPr="009561FF" w14:paraId="0F69ED8A" w14:textId="77777777" w:rsidTr="00C75D09">
        <w:trPr>
          <w:trHeight w:val="660"/>
        </w:trPr>
        <w:tc>
          <w:tcPr>
            <w:tcW w:w="411" w:type="pct"/>
            <w:shd w:val="clear" w:color="auto" w:fill="auto"/>
            <w:noWrap/>
            <w:vAlign w:val="center"/>
          </w:tcPr>
          <w:p w14:paraId="1962BC54" w14:textId="77777777" w:rsidR="00C75D09" w:rsidRPr="009561FF" w:rsidRDefault="00C75D09" w:rsidP="00C75D09">
            <w:pPr>
              <w:numPr>
                <w:ilvl w:val="0"/>
                <w:numId w:val="8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634" w:type="pct"/>
            <w:shd w:val="clear" w:color="auto" w:fill="FFFFFF"/>
            <w:vAlign w:val="center"/>
          </w:tcPr>
          <w:p w14:paraId="7BDF9CCE" w14:textId="77777777" w:rsidR="00C75D09" w:rsidRPr="009561FF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Udruženje građana Sretno dijete</w:t>
            </w:r>
          </w:p>
        </w:tc>
        <w:tc>
          <w:tcPr>
            <w:tcW w:w="1640" w:type="pct"/>
            <w:shd w:val="clear" w:color="auto" w:fill="FFFFFF"/>
          </w:tcPr>
          <w:p w14:paraId="4C8F972D" w14:textId="77777777" w:rsidR="00C75D09" w:rsidRPr="009561FF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Profesionalna podrška djeci i mladima u porodicama u riziku od izdvajanja i uticaj na jačanje fukncije porodice</w:t>
            </w:r>
          </w:p>
        </w:tc>
        <w:tc>
          <w:tcPr>
            <w:tcW w:w="574" w:type="pct"/>
            <w:shd w:val="clear" w:color="auto" w:fill="FFFFFF"/>
          </w:tcPr>
          <w:p w14:paraId="3BA77B6E" w14:textId="3A61873A" w:rsidR="00C75D09" w:rsidRPr="007B6D79" w:rsidRDefault="00B634FB" w:rsidP="007B6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7B6D79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25</w:t>
            </w:r>
          </w:p>
        </w:tc>
        <w:tc>
          <w:tcPr>
            <w:tcW w:w="741" w:type="pct"/>
          </w:tcPr>
          <w:p w14:paraId="2336FBE3" w14:textId="3D35BB79" w:rsidR="00C75D09" w:rsidRPr="007B6D79" w:rsidRDefault="00C75D09" w:rsidP="007B6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7B6D79">
              <w:rPr>
                <w:rFonts w:ascii="Times New Roman" w:hAnsi="Times New Roman" w:cs="Times New Roman"/>
              </w:rPr>
              <w:t>11.000,00</w:t>
            </w:r>
          </w:p>
        </w:tc>
      </w:tr>
      <w:tr w:rsidR="00C75D09" w:rsidRPr="009561FF" w14:paraId="3168C6C7" w14:textId="77777777" w:rsidTr="00C75D09">
        <w:trPr>
          <w:trHeight w:val="660"/>
        </w:trPr>
        <w:tc>
          <w:tcPr>
            <w:tcW w:w="411" w:type="pct"/>
            <w:shd w:val="clear" w:color="auto" w:fill="auto"/>
            <w:noWrap/>
            <w:vAlign w:val="center"/>
          </w:tcPr>
          <w:p w14:paraId="6DCA71D7" w14:textId="77777777" w:rsidR="00C75D09" w:rsidRPr="009561FF" w:rsidRDefault="00C75D09" w:rsidP="00C75D09">
            <w:pPr>
              <w:numPr>
                <w:ilvl w:val="0"/>
                <w:numId w:val="8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634" w:type="pct"/>
            <w:shd w:val="clear" w:color="auto" w:fill="FFFFFF"/>
            <w:vAlign w:val="center"/>
          </w:tcPr>
          <w:p w14:paraId="0A7E337A" w14:textId="77777777" w:rsidR="00C75D09" w:rsidRPr="009561FF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Udruženje Snaga Žene</w:t>
            </w:r>
          </w:p>
        </w:tc>
        <w:tc>
          <w:tcPr>
            <w:tcW w:w="1640" w:type="pct"/>
            <w:shd w:val="clear" w:color="auto" w:fill="FFFFFF"/>
          </w:tcPr>
          <w:p w14:paraId="07A1B8CC" w14:textId="3E967393" w:rsidR="00C75D09" w:rsidRPr="009561FF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Savjetovalište za djecu</w:t>
            </w:r>
            <w:r w:rsidR="007B6D79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,</w:t>
            </w: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 xml:space="preserve"> mlade i porodicu</w:t>
            </w:r>
          </w:p>
        </w:tc>
        <w:tc>
          <w:tcPr>
            <w:tcW w:w="574" w:type="pct"/>
            <w:shd w:val="clear" w:color="auto" w:fill="FFFFFF"/>
          </w:tcPr>
          <w:p w14:paraId="623B27C6" w14:textId="4A8D8892" w:rsidR="00C75D09" w:rsidRPr="007B6D79" w:rsidRDefault="00B634FB" w:rsidP="007B6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7B6D79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34</w:t>
            </w:r>
          </w:p>
        </w:tc>
        <w:tc>
          <w:tcPr>
            <w:tcW w:w="741" w:type="pct"/>
          </w:tcPr>
          <w:p w14:paraId="1271C394" w14:textId="5165F68F" w:rsidR="00C75D09" w:rsidRPr="007B6D79" w:rsidRDefault="00C75D09" w:rsidP="007B6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7B6D79">
              <w:rPr>
                <w:rFonts w:ascii="Times New Roman" w:hAnsi="Times New Roman" w:cs="Times New Roman"/>
              </w:rPr>
              <w:t>20.000,00</w:t>
            </w:r>
          </w:p>
        </w:tc>
      </w:tr>
      <w:tr w:rsidR="00C75D09" w:rsidRPr="009561FF" w14:paraId="7AAF0443" w14:textId="77777777" w:rsidTr="00C75D09">
        <w:trPr>
          <w:trHeight w:val="660"/>
        </w:trPr>
        <w:tc>
          <w:tcPr>
            <w:tcW w:w="411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E9B1C" w14:textId="77777777" w:rsidR="00C75D09" w:rsidRPr="009561FF" w:rsidRDefault="00C75D09" w:rsidP="00C75D09">
            <w:pPr>
              <w:numPr>
                <w:ilvl w:val="0"/>
                <w:numId w:val="8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634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EB13A58" w14:textId="77777777" w:rsidR="00C75D09" w:rsidRPr="009561FF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Tuzlanska Amica</w:t>
            </w:r>
          </w:p>
        </w:tc>
        <w:tc>
          <w:tcPr>
            <w:tcW w:w="1640" w:type="pct"/>
            <w:tcBorders>
              <w:right w:val="single" w:sz="4" w:space="0" w:color="auto"/>
            </w:tcBorders>
            <w:shd w:val="clear" w:color="auto" w:fill="FFFFFF"/>
          </w:tcPr>
          <w:p w14:paraId="60180C25" w14:textId="77777777" w:rsidR="00C75D09" w:rsidRPr="009561FF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 xml:space="preserve">Moj izbor – moja budućnost </w:t>
            </w:r>
          </w:p>
        </w:tc>
        <w:tc>
          <w:tcPr>
            <w:tcW w:w="574" w:type="pct"/>
            <w:tcBorders>
              <w:right w:val="single" w:sz="4" w:space="0" w:color="auto"/>
            </w:tcBorders>
            <w:shd w:val="clear" w:color="auto" w:fill="FFFFFF"/>
          </w:tcPr>
          <w:p w14:paraId="1596E0E7" w14:textId="32BD3456" w:rsidR="00C75D09" w:rsidRPr="007B6D79" w:rsidRDefault="00B634FB" w:rsidP="007B6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7B6D79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24</w:t>
            </w:r>
          </w:p>
        </w:tc>
        <w:tc>
          <w:tcPr>
            <w:tcW w:w="741" w:type="pct"/>
          </w:tcPr>
          <w:p w14:paraId="583EC240" w14:textId="4FB0B17A" w:rsidR="00C75D09" w:rsidRPr="007B6D79" w:rsidRDefault="00C75D09" w:rsidP="007B6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7B6D79">
              <w:rPr>
                <w:rFonts w:ascii="Times New Roman" w:hAnsi="Times New Roman" w:cs="Times New Roman"/>
              </w:rPr>
              <w:t>10.000,00</w:t>
            </w:r>
          </w:p>
        </w:tc>
      </w:tr>
      <w:tr w:rsidR="00C75D09" w:rsidRPr="009561FF" w14:paraId="0F65CEEC" w14:textId="77777777" w:rsidTr="009561FF">
        <w:trPr>
          <w:trHeight w:val="660"/>
        </w:trPr>
        <w:tc>
          <w:tcPr>
            <w:tcW w:w="5000" w:type="pct"/>
            <w:gridSpan w:val="5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F1858" w14:textId="1F8DA548" w:rsidR="00C75D09" w:rsidRPr="009561FF" w:rsidRDefault="00C75D09" w:rsidP="00B634FB">
            <w:pPr>
              <w:tabs>
                <w:tab w:val="left" w:pos="975"/>
                <w:tab w:val="left" w:pos="1365"/>
              </w:tabs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hr-BA" w:eastAsia="hr-HR"/>
                <w14:ligatures w14:val="none"/>
              </w:rPr>
              <w:t>Cilj 5: Poboljšanje  kvaliteta  življenja starijih lica putem  vaninstitucionalnih usluga, usluga pomoći i njege u kući  i drugih oblika podrške</w:t>
            </w:r>
          </w:p>
        </w:tc>
      </w:tr>
      <w:tr w:rsidR="00C75D09" w:rsidRPr="009561FF" w14:paraId="21F5807E" w14:textId="77777777" w:rsidTr="00C75D09">
        <w:trPr>
          <w:trHeight w:val="660"/>
        </w:trPr>
        <w:tc>
          <w:tcPr>
            <w:tcW w:w="411" w:type="pc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BFFD3D" w14:textId="77777777" w:rsidR="00C75D09" w:rsidRPr="009561FF" w:rsidRDefault="00C75D09" w:rsidP="00C75D09">
            <w:pPr>
              <w:numPr>
                <w:ilvl w:val="0"/>
                <w:numId w:val="9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634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362EE45" w14:textId="77777777" w:rsidR="00C75D09" w:rsidRPr="009561FF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Crveni križ TK-a</w:t>
            </w:r>
          </w:p>
        </w:tc>
        <w:tc>
          <w:tcPr>
            <w:tcW w:w="1640" w:type="pct"/>
            <w:tcBorders>
              <w:right w:val="single" w:sz="4" w:space="0" w:color="auto"/>
            </w:tcBorders>
            <w:shd w:val="clear" w:color="auto" w:fill="FFFFFF"/>
          </w:tcPr>
          <w:p w14:paraId="555B9020" w14:textId="77777777" w:rsidR="00C75D09" w:rsidRPr="009561FF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Unapređenje kvaliteta života starijih osoba kroz vaninstitucionalnu podršku</w:t>
            </w:r>
          </w:p>
        </w:tc>
        <w:tc>
          <w:tcPr>
            <w:tcW w:w="574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B50B45" w14:textId="180A6D10" w:rsidR="00C75D09" w:rsidRPr="007B6D79" w:rsidRDefault="00B634FB" w:rsidP="00C75D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7B6D79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55</w:t>
            </w:r>
          </w:p>
        </w:tc>
        <w:tc>
          <w:tcPr>
            <w:tcW w:w="741" w:type="pct"/>
          </w:tcPr>
          <w:p w14:paraId="207E2245" w14:textId="72D86AA8" w:rsidR="00C75D09" w:rsidRPr="007B6D79" w:rsidRDefault="00C75D09" w:rsidP="00F12E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7B6D79">
              <w:rPr>
                <w:rFonts w:ascii="Times New Roman" w:hAnsi="Times New Roman" w:cs="Times New Roman"/>
              </w:rPr>
              <w:t>4</w:t>
            </w:r>
            <w:r w:rsidR="00F12E1B" w:rsidRPr="007B6D79">
              <w:rPr>
                <w:rFonts w:ascii="Times New Roman" w:hAnsi="Times New Roman" w:cs="Times New Roman"/>
              </w:rPr>
              <w:t>4</w:t>
            </w:r>
            <w:r w:rsidRPr="007B6D79">
              <w:rPr>
                <w:rFonts w:ascii="Times New Roman" w:hAnsi="Times New Roman" w:cs="Times New Roman"/>
              </w:rPr>
              <w:t>.000,00</w:t>
            </w:r>
          </w:p>
        </w:tc>
      </w:tr>
      <w:tr w:rsidR="00C75D09" w:rsidRPr="009561FF" w14:paraId="33EDC36F" w14:textId="77777777" w:rsidTr="00C75D09">
        <w:trPr>
          <w:trHeight w:val="660"/>
        </w:trPr>
        <w:tc>
          <w:tcPr>
            <w:tcW w:w="411" w:type="pct"/>
            <w:shd w:val="clear" w:color="auto" w:fill="auto"/>
            <w:noWrap/>
            <w:vAlign w:val="center"/>
          </w:tcPr>
          <w:p w14:paraId="624F29ED" w14:textId="77777777" w:rsidR="00C75D09" w:rsidRPr="009561FF" w:rsidRDefault="00C75D09" w:rsidP="00C75D09">
            <w:pPr>
              <w:numPr>
                <w:ilvl w:val="0"/>
                <w:numId w:val="9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634" w:type="pct"/>
            <w:shd w:val="clear" w:color="auto" w:fill="FFFFFF"/>
            <w:vAlign w:val="center"/>
          </w:tcPr>
          <w:p w14:paraId="1208663B" w14:textId="77777777" w:rsidR="00C75D09" w:rsidRPr="009561FF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color w:val="000000"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Udruženje građana Jošak Piskavica</w:t>
            </w:r>
          </w:p>
        </w:tc>
        <w:tc>
          <w:tcPr>
            <w:tcW w:w="1640" w:type="pct"/>
            <w:shd w:val="clear" w:color="auto" w:fill="FFFFFF"/>
          </w:tcPr>
          <w:p w14:paraId="6746A5F2" w14:textId="77777777" w:rsidR="00C75D09" w:rsidRPr="009561FF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Obezbjeđivanje usluga stručnih lica (doktori, medicinske sestre, čistačice, radnika na održavanju) za 20 starih i iznemoglih lica na području grada Gračanica u periodu od 180 dana na kućnoj adresi</w:t>
            </w:r>
          </w:p>
        </w:tc>
        <w:tc>
          <w:tcPr>
            <w:tcW w:w="574" w:type="pct"/>
            <w:shd w:val="clear" w:color="auto" w:fill="FFFFFF"/>
          </w:tcPr>
          <w:p w14:paraId="1C591DD1" w14:textId="6306B13D" w:rsidR="00C75D09" w:rsidRPr="007B6D79" w:rsidRDefault="00B634FB" w:rsidP="00C75D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7B6D79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25</w:t>
            </w:r>
          </w:p>
        </w:tc>
        <w:tc>
          <w:tcPr>
            <w:tcW w:w="741" w:type="pct"/>
          </w:tcPr>
          <w:p w14:paraId="21D999CB" w14:textId="7A649411" w:rsidR="00C75D09" w:rsidRPr="007B6D79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7B6D79">
              <w:rPr>
                <w:rFonts w:ascii="Times New Roman" w:hAnsi="Times New Roman" w:cs="Times New Roman"/>
              </w:rPr>
              <w:t>11.000,00</w:t>
            </w:r>
          </w:p>
        </w:tc>
      </w:tr>
      <w:tr w:rsidR="00C75D09" w:rsidRPr="009561FF" w14:paraId="39FBAC79" w14:textId="77777777" w:rsidTr="00C75D09">
        <w:trPr>
          <w:trHeight w:val="660"/>
        </w:trPr>
        <w:tc>
          <w:tcPr>
            <w:tcW w:w="411" w:type="pct"/>
            <w:shd w:val="clear" w:color="auto" w:fill="auto"/>
            <w:noWrap/>
            <w:vAlign w:val="center"/>
          </w:tcPr>
          <w:p w14:paraId="436F4620" w14:textId="77777777" w:rsidR="00C75D09" w:rsidRPr="009561FF" w:rsidRDefault="00C75D09" w:rsidP="00C75D09">
            <w:pPr>
              <w:numPr>
                <w:ilvl w:val="0"/>
                <w:numId w:val="9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634" w:type="pct"/>
            <w:shd w:val="clear" w:color="auto" w:fill="FFFFFF"/>
            <w:vAlign w:val="center"/>
          </w:tcPr>
          <w:p w14:paraId="1EE21A6F" w14:textId="77777777" w:rsidR="00C75D09" w:rsidRPr="009561FF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 xml:space="preserve">Međunarodni forum solidarnosti EMAUS </w:t>
            </w:r>
          </w:p>
        </w:tc>
        <w:tc>
          <w:tcPr>
            <w:tcW w:w="1640" w:type="pct"/>
            <w:shd w:val="clear" w:color="auto" w:fill="FFFFFF"/>
          </w:tcPr>
          <w:p w14:paraId="66122823" w14:textId="77777777" w:rsidR="00C75D09" w:rsidRPr="009561FF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Usluge u zajednici sa osobe treće životne dobi</w:t>
            </w:r>
          </w:p>
        </w:tc>
        <w:tc>
          <w:tcPr>
            <w:tcW w:w="574" w:type="pct"/>
            <w:shd w:val="clear" w:color="auto" w:fill="FFFFFF"/>
          </w:tcPr>
          <w:p w14:paraId="619AB7C8" w14:textId="12CA545E" w:rsidR="00C75D09" w:rsidRPr="007B6D79" w:rsidRDefault="00B634FB" w:rsidP="00C75D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7B6D79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24</w:t>
            </w:r>
          </w:p>
        </w:tc>
        <w:tc>
          <w:tcPr>
            <w:tcW w:w="741" w:type="pct"/>
          </w:tcPr>
          <w:p w14:paraId="0789512C" w14:textId="2BD7D6A6" w:rsidR="00C75D09" w:rsidRPr="007B6D79" w:rsidRDefault="00C75D09" w:rsidP="00F12E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7B6D79">
              <w:rPr>
                <w:rFonts w:ascii="Times New Roman" w:hAnsi="Times New Roman" w:cs="Times New Roman"/>
              </w:rPr>
              <w:t>1</w:t>
            </w:r>
            <w:r w:rsidR="00F12E1B" w:rsidRPr="007B6D79">
              <w:rPr>
                <w:rFonts w:ascii="Times New Roman" w:hAnsi="Times New Roman" w:cs="Times New Roman"/>
              </w:rPr>
              <w:t>2</w:t>
            </w:r>
            <w:r w:rsidRPr="007B6D79">
              <w:rPr>
                <w:rFonts w:ascii="Times New Roman" w:hAnsi="Times New Roman" w:cs="Times New Roman"/>
              </w:rPr>
              <w:t>.000,00</w:t>
            </w:r>
          </w:p>
        </w:tc>
      </w:tr>
      <w:tr w:rsidR="00C75D09" w:rsidRPr="009561FF" w14:paraId="4B9DD335" w14:textId="77777777" w:rsidTr="00C75D09">
        <w:trPr>
          <w:trHeight w:val="660"/>
        </w:trPr>
        <w:tc>
          <w:tcPr>
            <w:tcW w:w="411" w:type="pct"/>
            <w:shd w:val="clear" w:color="auto" w:fill="auto"/>
            <w:noWrap/>
            <w:vAlign w:val="center"/>
          </w:tcPr>
          <w:p w14:paraId="07146D3C" w14:textId="77777777" w:rsidR="00C75D09" w:rsidRPr="009561FF" w:rsidRDefault="00C75D09" w:rsidP="00C75D09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634" w:type="pct"/>
            <w:shd w:val="clear" w:color="auto" w:fill="FFFFFF"/>
            <w:vAlign w:val="center"/>
          </w:tcPr>
          <w:p w14:paraId="35AF5104" w14:textId="77777777" w:rsidR="00C75D09" w:rsidRPr="009561FF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hr-HR" w:eastAsia="bs-Latn-BA"/>
                <w14:ligatures w14:val="none"/>
              </w:rPr>
              <w:t>Udruženje centar za socijalne inovacije</w:t>
            </w:r>
          </w:p>
        </w:tc>
        <w:tc>
          <w:tcPr>
            <w:tcW w:w="1640" w:type="pct"/>
            <w:shd w:val="clear" w:color="auto" w:fill="FFFFFF"/>
          </w:tcPr>
          <w:p w14:paraId="21C3E577" w14:textId="77777777" w:rsidR="00C75D09" w:rsidRPr="009561FF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Digitalna podrška u neformalnoj njezi – Unapređenje kvaliteta života starijih osoba razvojem inovativnih vaninstitucionalnih socijalnih usluga</w:t>
            </w:r>
          </w:p>
        </w:tc>
        <w:tc>
          <w:tcPr>
            <w:tcW w:w="574" w:type="pct"/>
            <w:shd w:val="clear" w:color="auto" w:fill="FFFFFF"/>
          </w:tcPr>
          <w:p w14:paraId="7346C5FE" w14:textId="77136081" w:rsidR="00C75D09" w:rsidRPr="007B6D79" w:rsidRDefault="00B634FB" w:rsidP="00C75D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7B6D79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19</w:t>
            </w:r>
          </w:p>
        </w:tc>
        <w:tc>
          <w:tcPr>
            <w:tcW w:w="741" w:type="pct"/>
          </w:tcPr>
          <w:p w14:paraId="7D269137" w14:textId="03301D4D" w:rsidR="00C75D09" w:rsidRPr="007B6D79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7B6D79">
              <w:rPr>
                <w:rFonts w:ascii="Times New Roman" w:hAnsi="Times New Roman" w:cs="Times New Roman"/>
              </w:rPr>
              <w:t>5.000,00</w:t>
            </w:r>
          </w:p>
        </w:tc>
      </w:tr>
      <w:tr w:rsidR="00C75D09" w:rsidRPr="009561FF" w14:paraId="574B8A96" w14:textId="77777777" w:rsidTr="00C75D09">
        <w:trPr>
          <w:trHeight w:val="660"/>
        </w:trPr>
        <w:tc>
          <w:tcPr>
            <w:tcW w:w="411" w:type="pct"/>
            <w:shd w:val="clear" w:color="auto" w:fill="auto"/>
            <w:noWrap/>
            <w:vAlign w:val="center"/>
          </w:tcPr>
          <w:p w14:paraId="00BC6536" w14:textId="77777777" w:rsidR="00C75D09" w:rsidRPr="009561FF" w:rsidRDefault="00C75D09" w:rsidP="00C75D09">
            <w:pPr>
              <w:numPr>
                <w:ilvl w:val="0"/>
                <w:numId w:val="9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634" w:type="pct"/>
            <w:shd w:val="clear" w:color="auto" w:fill="FFFFFF"/>
            <w:vAlign w:val="center"/>
          </w:tcPr>
          <w:p w14:paraId="56836AA2" w14:textId="77777777" w:rsidR="00C75D09" w:rsidRPr="009561FF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 xml:space="preserve">Crveni križ Grada Živinice </w:t>
            </w:r>
          </w:p>
        </w:tc>
        <w:tc>
          <w:tcPr>
            <w:tcW w:w="1640" w:type="pct"/>
            <w:shd w:val="clear" w:color="auto" w:fill="FFFFFF"/>
          </w:tcPr>
          <w:p w14:paraId="0A9EB487" w14:textId="77777777" w:rsidR="00C75D09" w:rsidRPr="009561FF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Briga koja spaja</w:t>
            </w:r>
          </w:p>
        </w:tc>
        <w:tc>
          <w:tcPr>
            <w:tcW w:w="574" w:type="pct"/>
            <w:shd w:val="clear" w:color="auto" w:fill="FFFFFF"/>
          </w:tcPr>
          <w:p w14:paraId="05805EA9" w14:textId="3D6A2435" w:rsidR="00C75D09" w:rsidRPr="007B6D79" w:rsidRDefault="00B634FB" w:rsidP="00C75D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7B6D79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22</w:t>
            </w:r>
          </w:p>
        </w:tc>
        <w:tc>
          <w:tcPr>
            <w:tcW w:w="741" w:type="pct"/>
          </w:tcPr>
          <w:p w14:paraId="28BC350A" w14:textId="67E0B344" w:rsidR="00C75D09" w:rsidRPr="007B6D79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7B6D79">
              <w:rPr>
                <w:rFonts w:ascii="Times New Roman" w:hAnsi="Times New Roman" w:cs="Times New Roman"/>
              </w:rPr>
              <w:t>8.000,00</w:t>
            </w:r>
          </w:p>
        </w:tc>
      </w:tr>
      <w:tr w:rsidR="00C75D09" w:rsidRPr="009561FF" w14:paraId="4C53FCB5" w14:textId="77777777" w:rsidTr="00C75D09">
        <w:trPr>
          <w:trHeight w:val="660"/>
        </w:trPr>
        <w:tc>
          <w:tcPr>
            <w:tcW w:w="411" w:type="pct"/>
            <w:shd w:val="clear" w:color="auto" w:fill="auto"/>
            <w:noWrap/>
            <w:vAlign w:val="center"/>
          </w:tcPr>
          <w:p w14:paraId="0810810D" w14:textId="77777777" w:rsidR="00C75D09" w:rsidRPr="009561FF" w:rsidRDefault="00C75D09" w:rsidP="00C75D09">
            <w:pPr>
              <w:numPr>
                <w:ilvl w:val="0"/>
                <w:numId w:val="9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634" w:type="pct"/>
            <w:shd w:val="clear" w:color="auto" w:fill="FFFFFF"/>
            <w:vAlign w:val="center"/>
          </w:tcPr>
          <w:p w14:paraId="7C337A0E" w14:textId="77777777" w:rsidR="00C75D09" w:rsidRPr="009561FF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hr-HR" w:eastAsia="hr-HR"/>
                <w14:ligatures w14:val="none"/>
              </w:rPr>
              <w:t xml:space="preserve">Udruženje „Mreža akitvnog starenja“ Tuzla  </w:t>
            </w:r>
          </w:p>
          <w:p w14:paraId="5DDE5CFA" w14:textId="77777777" w:rsidR="00C75D09" w:rsidRPr="009561FF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640" w:type="pct"/>
            <w:shd w:val="clear" w:color="auto" w:fill="FFFFFF"/>
          </w:tcPr>
          <w:p w14:paraId="36A1C042" w14:textId="77777777" w:rsidR="00C75D09" w:rsidRPr="009561FF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 xml:space="preserve">Aktivna podrška za dostojanstveno starenje u zajednici </w:t>
            </w:r>
          </w:p>
        </w:tc>
        <w:tc>
          <w:tcPr>
            <w:tcW w:w="574" w:type="pct"/>
            <w:shd w:val="clear" w:color="auto" w:fill="FFFFFF"/>
          </w:tcPr>
          <w:p w14:paraId="76596ADB" w14:textId="2BFBDC19" w:rsidR="00C75D09" w:rsidRPr="007B6D79" w:rsidRDefault="00B634FB" w:rsidP="00C75D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7B6D79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24</w:t>
            </w:r>
          </w:p>
        </w:tc>
        <w:tc>
          <w:tcPr>
            <w:tcW w:w="741" w:type="pct"/>
          </w:tcPr>
          <w:p w14:paraId="5F654D51" w14:textId="324A1C8F" w:rsidR="00C75D09" w:rsidRPr="007B6D79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7B6D79">
              <w:rPr>
                <w:rFonts w:ascii="Times New Roman" w:hAnsi="Times New Roman" w:cs="Times New Roman"/>
              </w:rPr>
              <w:t>10.000,00</w:t>
            </w:r>
          </w:p>
        </w:tc>
      </w:tr>
      <w:tr w:rsidR="00C75D09" w:rsidRPr="009561FF" w14:paraId="5269E22B" w14:textId="77777777" w:rsidTr="00C75D09">
        <w:trPr>
          <w:trHeight w:val="660"/>
        </w:trPr>
        <w:tc>
          <w:tcPr>
            <w:tcW w:w="411" w:type="pct"/>
            <w:shd w:val="clear" w:color="auto" w:fill="auto"/>
            <w:noWrap/>
            <w:vAlign w:val="center"/>
          </w:tcPr>
          <w:p w14:paraId="4D129541" w14:textId="77777777" w:rsidR="00C75D09" w:rsidRPr="009561FF" w:rsidRDefault="00C75D09" w:rsidP="00C75D09">
            <w:pPr>
              <w:numPr>
                <w:ilvl w:val="0"/>
                <w:numId w:val="9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</w:p>
        </w:tc>
        <w:tc>
          <w:tcPr>
            <w:tcW w:w="1634" w:type="pct"/>
            <w:shd w:val="clear" w:color="auto" w:fill="FFFFFF"/>
            <w:vAlign w:val="center"/>
          </w:tcPr>
          <w:p w14:paraId="5CF4AEDC" w14:textId="77777777" w:rsidR="00C75D09" w:rsidRPr="009561FF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hr-HR" w:eastAsia="hr-HR"/>
                <w14:ligatures w14:val="none"/>
              </w:rPr>
              <w:t>Crveni križ općine Lukavac</w:t>
            </w:r>
          </w:p>
        </w:tc>
        <w:tc>
          <w:tcPr>
            <w:tcW w:w="1640" w:type="pct"/>
            <w:shd w:val="clear" w:color="auto" w:fill="FFFFFF"/>
          </w:tcPr>
          <w:p w14:paraId="31E51C5E" w14:textId="77777777" w:rsidR="00C75D09" w:rsidRPr="009561FF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9561FF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Starenje i zdravlje</w:t>
            </w:r>
          </w:p>
        </w:tc>
        <w:tc>
          <w:tcPr>
            <w:tcW w:w="574" w:type="pct"/>
            <w:shd w:val="clear" w:color="auto" w:fill="FFFFFF"/>
          </w:tcPr>
          <w:p w14:paraId="3D7E11F3" w14:textId="7837728F" w:rsidR="00C75D09" w:rsidRPr="007B6D79" w:rsidRDefault="00B634FB" w:rsidP="00C75D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</w:pPr>
            <w:r w:rsidRPr="007B6D79">
              <w:rPr>
                <w:rFonts w:ascii="Times New Roman" w:eastAsia="Times New Roman" w:hAnsi="Times New Roman" w:cs="Times New Roman"/>
                <w:color w:val="000000"/>
                <w:kern w:val="0"/>
                <w:lang w:val="hr-HR" w:eastAsia="hr-HR"/>
                <w14:ligatures w14:val="none"/>
              </w:rPr>
              <w:t>20</w:t>
            </w:r>
          </w:p>
        </w:tc>
        <w:tc>
          <w:tcPr>
            <w:tcW w:w="741" w:type="pct"/>
          </w:tcPr>
          <w:p w14:paraId="28835BEA" w14:textId="60367729" w:rsidR="00C75D09" w:rsidRPr="007B6D79" w:rsidRDefault="00C75D09" w:rsidP="00C75D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hr-HR" w:eastAsia="hr-HR"/>
                <w14:ligatures w14:val="none"/>
              </w:rPr>
            </w:pPr>
            <w:r w:rsidRPr="007B6D79">
              <w:rPr>
                <w:rFonts w:ascii="Times New Roman" w:hAnsi="Times New Roman" w:cs="Times New Roman"/>
              </w:rPr>
              <w:t>6.000,00</w:t>
            </w:r>
          </w:p>
        </w:tc>
      </w:tr>
      <w:tr w:rsidR="00B634FB" w:rsidRPr="007B6D79" w14:paraId="17C187D1" w14:textId="77777777" w:rsidTr="00B634FB">
        <w:trPr>
          <w:trHeight w:val="660"/>
        </w:trPr>
        <w:tc>
          <w:tcPr>
            <w:tcW w:w="4259" w:type="pct"/>
            <w:gridSpan w:val="4"/>
            <w:shd w:val="clear" w:color="auto" w:fill="auto"/>
            <w:noWrap/>
            <w:vAlign w:val="center"/>
          </w:tcPr>
          <w:p w14:paraId="42E11249" w14:textId="3BBFD147" w:rsidR="00B634FB" w:rsidRPr="007B6D79" w:rsidRDefault="00B634FB" w:rsidP="00B634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hr-HR" w:eastAsia="hr-HR"/>
                <w14:ligatures w14:val="none"/>
              </w:rPr>
            </w:pPr>
            <w:r w:rsidRPr="007B6D7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hr-HR" w:eastAsia="hr-HR"/>
                <w14:ligatures w14:val="none"/>
              </w:rPr>
              <w:t>S</w:t>
            </w:r>
            <w:r w:rsidR="00383FC1" w:rsidRPr="007B6D7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hr-HR" w:eastAsia="hr-HR"/>
                <w14:ligatures w14:val="none"/>
              </w:rPr>
              <w:t xml:space="preserve"> </w:t>
            </w:r>
            <w:r w:rsidRPr="007B6D7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hr-HR" w:eastAsia="hr-HR"/>
                <w14:ligatures w14:val="none"/>
              </w:rPr>
              <w:t>v</w:t>
            </w:r>
            <w:r w:rsidR="00383FC1" w:rsidRPr="007B6D7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hr-HR" w:eastAsia="hr-HR"/>
                <w14:ligatures w14:val="none"/>
              </w:rPr>
              <w:t xml:space="preserve"> </w:t>
            </w:r>
            <w:r w:rsidRPr="007B6D7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hr-HR" w:eastAsia="hr-HR"/>
                <w14:ligatures w14:val="none"/>
              </w:rPr>
              <w:t>e</w:t>
            </w:r>
            <w:r w:rsidR="00383FC1" w:rsidRPr="007B6D7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hr-HR" w:eastAsia="hr-HR"/>
                <w14:ligatures w14:val="none"/>
              </w:rPr>
              <w:t xml:space="preserve"> </w:t>
            </w:r>
            <w:r w:rsidRPr="007B6D7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hr-HR" w:eastAsia="hr-HR"/>
                <w14:ligatures w14:val="none"/>
              </w:rPr>
              <w:t>u</w:t>
            </w:r>
            <w:r w:rsidR="00383FC1" w:rsidRPr="007B6D7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hr-HR" w:eastAsia="hr-HR"/>
                <w14:ligatures w14:val="none"/>
              </w:rPr>
              <w:t xml:space="preserve"> </w:t>
            </w:r>
            <w:r w:rsidRPr="007B6D7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hr-HR" w:eastAsia="hr-HR"/>
                <w14:ligatures w14:val="none"/>
              </w:rPr>
              <w:t>k</w:t>
            </w:r>
            <w:r w:rsidR="00383FC1" w:rsidRPr="007B6D7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hr-HR" w:eastAsia="hr-HR"/>
                <w14:ligatures w14:val="none"/>
              </w:rPr>
              <w:t xml:space="preserve"> </w:t>
            </w:r>
            <w:r w:rsidRPr="007B6D7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hr-HR" w:eastAsia="hr-HR"/>
                <w14:ligatures w14:val="none"/>
              </w:rPr>
              <w:t>u</w:t>
            </w:r>
            <w:r w:rsidR="00383FC1" w:rsidRPr="007B6D7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hr-HR" w:eastAsia="hr-HR"/>
                <w14:ligatures w14:val="none"/>
              </w:rPr>
              <w:t xml:space="preserve"> </w:t>
            </w:r>
            <w:r w:rsidRPr="007B6D7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hr-HR" w:eastAsia="hr-HR"/>
                <w14:ligatures w14:val="none"/>
              </w:rPr>
              <w:t>p</w:t>
            </w:r>
            <w:r w:rsidR="00383FC1" w:rsidRPr="007B6D7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hr-HR" w:eastAsia="hr-HR"/>
                <w14:ligatures w14:val="none"/>
              </w:rPr>
              <w:t xml:space="preserve"> </w:t>
            </w:r>
            <w:r w:rsidRPr="007B6D7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hr-HR" w:eastAsia="hr-HR"/>
                <w14:ligatures w14:val="none"/>
              </w:rPr>
              <w:t>n</w:t>
            </w:r>
            <w:r w:rsidR="00383FC1" w:rsidRPr="007B6D7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hr-HR" w:eastAsia="hr-HR"/>
                <w14:ligatures w14:val="none"/>
              </w:rPr>
              <w:t xml:space="preserve"> </w:t>
            </w:r>
            <w:r w:rsidRPr="007B6D7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hr-HR" w:eastAsia="hr-HR"/>
                <w14:ligatures w14:val="none"/>
              </w:rPr>
              <w:t xml:space="preserve">o </w:t>
            </w:r>
          </w:p>
        </w:tc>
        <w:tc>
          <w:tcPr>
            <w:tcW w:w="741" w:type="pct"/>
          </w:tcPr>
          <w:p w14:paraId="4F8761D8" w14:textId="3AA4E5C4" w:rsidR="00B634FB" w:rsidRPr="007B6D79" w:rsidRDefault="00B634FB" w:rsidP="00C75D09">
            <w:pPr>
              <w:spacing w:after="0" w:line="240" w:lineRule="auto"/>
              <w:rPr>
                <w:b/>
              </w:rPr>
            </w:pPr>
            <w:r w:rsidRPr="007B6D79">
              <w:rPr>
                <w:b/>
              </w:rPr>
              <w:t>400.000,00</w:t>
            </w:r>
          </w:p>
        </w:tc>
      </w:tr>
    </w:tbl>
    <w:p w14:paraId="613ADC1C" w14:textId="77777777" w:rsidR="009561FF" w:rsidRDefault="009561FF" w:rsidP="00EC0F76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kern w:val="0"/>
          <w:sz w:val="24"/>
          <w:szCs w:val="24"/>
          <w:lang w:eastAsia="hr-HR"/>
          <w14:ligatures w14:val="none"/>
        </w:rPr>
      </w:pPr>
    </w:p>
    <w:p w14:paraId="2F503CBA" w14:textId="77777777" w:rsidR="007122CF" w:rsidRDefault="007122CF" w:rsidP="00421263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bs-Latn-BA"/>
        </w:rPr>
      </w:pPr>
    </w:p>
    <w:p w14:paraId="3436711B" w14:textId="77777777" w:rsidR="007122CF" w:rsidRDefault="007122CF" w:rsidP="00421263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bs-Latn-BA"/>
        </w:rPr>
      </w:pPr>
    </w:p>
    <w:p w14:paraId="52AE39C6" w14:textId="5B8DC57D" w:rsidR="00421263" w:rsidRPr="00EC0F76" w:rsidRDefault="00421263" w:rsidP="00421263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EC0F76">
        <w:rPr>
          <w:rFonts w:ascii="Times New Roman" w:hAnsi="Times New Roman" w:cs="Times New Roman"/>
          <w:b/>
          <w:color w:val="000000" w:themeColor="text1"/>
          <w:sz w:val="24"/>
          <w:szCs w:val="24"/>
          <w:lang w:val="bs-Latn-BA"/>
        </w:rPr>
        <w:lastRenderedPageBreak/>
        <w:t>II</w:t>
      </w:r>
    </w:p>
    <w:p w14:paraId="023CA19D" w14:textId="310B48A5" w:rsidR="00421263" w:rsidRPr="00EC0F76" w:rsidRDefault="00765EB7" w:rsidP="006B6467">
      <w:pPr>
        <w:jc w:val="both"/>
        <w:rPr>
          <w:rFonts w:ascii="Times New Roman" w:hAnsi="Times New Roman" w:cs="Times New Roman"/>
          <w:sz w:val="24"/>
          <w:szCs w:val="24"/>
        </w:rPr>
      </w:pPr>
      <w:r w:rsidRPr="00EC0F76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="00421263" w:rsidRPr="00EC0F76">
        <w:rPr>
          <w:rFonts w:ascii="Times New Roman" w:hAnsi="Times New Roman" w:cs="Times New Roman"/>
          <w:sz w:val="24"/>
          <w:szCs w:val="24"/>
        </w:rPr>
        <w:t>preliminarnu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listu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</w:t>
      </w:r>
      <w:r w:rsidR="00421263" w:rsidRPr="00EC0F76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="009D62D1" w:rsidRPr="00EC0F76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="009D62D1"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podnijeti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prigovor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1263" w:rsidRPr="00EC0F76">
        <w:rPr>
          <w:rFonts w:ascii="Times New Roman" w:hAnsi="Times New Roman" w:cs="Times New Roman"/>
          <w:sz w:val="24"/>
          <w:szCs w:val="24"/>
        </w:rPr>
        <w:t>ministru</w:t>
      </w:r>
      <w:proofErr w:type="spellEnd"/>
      <w:r w:rsidR="00421263" w:rsidRPr="00EC0F76">
        <w:rPr>
          <w:rFonts w:ascii="Times New Roman" w:hAnsi="Times New Roman" w:cs="Times New Roman"/>
          <w:sz w:val="24"/>
          <w:szCs w:val="24"/>
        </w:rPr>
        <w:t xml:space="preserve"> za rad, </w:t>
      </w:r>
      <w:proofErr w:type="spellStart"/>
      <w:r w:rsidR="00421263" w:rsidRPr="00EC0F76">
        <w:rPr>
          <w:rFonts w:ascii="Times New Roman" w:hAnsi="Times New Roman" w:cs="Times New Roman"/>
          <w:sz w:val="24"/>
          <w:szCs w:val="24"/>
        </w:rPr>
        <w:t>socijalnu</w:t>
      </w:r>
      <w:proofErr w:type="spellEnd"/>
      <w:r w:rsidR="00421263"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1263" w:rsidRPr="00EC0F76">
        <w:rPr>
          <w:rFonts w:ascii="Times New Roman" w:hAnsi="Times New Roman" w:cs="Times New Roman"/>
          <w:sz w:val="24"/>
          <w:szCs w:val="24"/>
        </w:rPr>
        <w:t>politiku</w:t>
      </w:r>
      <w:proofErr w:type="spellEnd"/>
      <w:r w:rsidR="00421263"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62D1" w:rsidRPr="00EC0F7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421263"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1263" w:rsidRPr="00EC0F76">
        <w:rPr>
          <w:rFonts w:ascii="Times New Roman" w:hAnsi="Times New Roman" w:cs="Times New Roman"/>
          <w:sz w:val="24"/>
          <w:szCs w:val="24"/>
        </w:rPr>
        <w:t>povratak</w:t>
      </w:r>
      <w:proofErr w:type="spellEnd"/>
      <w:r w:rsidR="00421263" w:rsidRPr="00EC0F7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421263" w:rsidRPr="00EC0F76">
        <w:rPr>
          <w:rFonts w:ascii="Times New Roman" w:hAnsi="Times New Roman" w:cs="Times New Roman"/>
          <w:sz w:val="24"/>
          <w:szCs w:val="24"/>
        </w:rPr>
        <w:t>Vladi</w:t>
      </w:r>
      <w:proofErr w:type="spellEnd"/>
      <w:r w:rsidR="00421263"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1263" w:rsidRPr="00EC0F76">
        <w:rPr>
          <w:rFonts w:ascii="Times New Roman" w:hAnsi="Times New Roman" w:cs="Times New Roman"/>
          <w:sz w:val="24"/>
          <w:szCs w:val="24"/>
        </w:rPr>
        <w:t>Tuzlanskog</w:t>
      </w:r>
      <w:proofErr w:type="spellEnd"/>
      <w:r w:rsidR="00421263"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1263" w:rsidRPr="00EC0F76">
        <w:rPr>
          <w:rFonts w:ascii="Times New Roman" w:hAnsi="Times New Roman" w:cs="Times New Roman"/>
          <w:sz w:val="24"/>
          <w:szCs w:val="24"/>
        </w:rPr>
        <w:t>kantona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od</w:t>
      </w:r>
      <w:r w:rsidR="00421263"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1263" w:rsidRPr="00EC0F76">
        <w:rPr>
          <w:rFonts w:ascii="Times New Roman" w:hAnsi="Times New Roman" w:cs="Times New Roman"/>
          <w:sz w:val="24"/>
          <w:szCs w:val="24"/>
        </w:rPr>
        <w:t>sedam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dana od dana 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objavljivanja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1263" w:rsidRPr="00EC0F76">
        <w:rPr>
          <w:rFonts w:ascii="Times New Roman" w:hAnsi="Times New Roman" w:cs="Times New Roman"/>
          <w:sz w:val="24"/>
          <w:szCs w:val="24"/>
        </w:rPr>
        <w:t>preliminarne</w:t>
      </w:r>
      <w:proofErr w:type="spellEnd"/>
      <w:r w:rsidR="00421263"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1263" w:rsidRPr="00EC0F76">
        <w:rPr>
          <w:rFonts w:ascii="Times New Roman" w:hAnsi="Times New Roman" w:cs="Times New Roman"/>
          <w:sz w:val="24"/>
          <w:szCs w:val="24"/>
        </w:rPr>
        <w:t>liste</w:t>
      </w:r>
      <w:proofErr w:type="spellEnd"/>
      <w:r w:rsidR="00421263"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1263" w:rsidRPr="00EC0F7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421263" w:rsidRPr="00EC0F76">
        <w:rPr>
          <w:rFonts w:ascii="Times New Roman" w:hAnsi="Times New Roman" w:cs="Times New Roman"/>
          <w:sz w:val="24"/>
          <w:szCs w:val="24"/>
        </w:rPr>
        <w:t xml:space="preserve"> web </w:t>
      </w:r>
      <w:proofErr w:type="spellStart"/>
      <w:proofErr w:type="gramStart"/>
      <w:r w:rsidR="00421263" w:rsidRPr="00EC0F76">
        <w:rPr>
          <w:rFonts w:ascii="Times New Roman" w:hAnsi="Times New Roman" w:cs="Times New Roman"/>
          <w:sz w:val="24"/>
          <w:szCs w:val="24"/>
        </w:rPr>
        <w:t>stranici</w:t>
      </w:r>
      <w:proofErr w:type="spellEnd"/>
      <w:r w:rsidR="00421263" w:rsidRPr="00EC0F7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421263" w:rsidRPr="00EC0F76">
        <w:rPr>
          <w:rFonts w:ascii="Times New Roman" w:hAnsi="Times New Roman" w:cs="Times New Roman"/>
          <w:sz w:val="24"/>
          <w:szCs w:val="24"/>
        </w:rPr>
        <w:t>Ministarstva</w:t>
      </w:r>
      <w:proofErr w:type="spellEnd"/>
      <w:proofErr w:type="gramEnd"/>
      <w:r w:rsidR="00421263" w:rsidRPr="00EC0F76">
        <w:rPr>
          <w:rFonts w:ascii="Times New Roman" w:hAnsi="Times New Roman" w:cs="Times New Roman"/>
          <w:sz w:val="24"/>
          <w:szCs w:val="24"/>
        </w:rPr>
        <w:t xml:space="preserve"> za rad, </w:t>
      </w:r>
      <w:proofErr w:type="spellStart"/>
      <w:r w:rsidR="00421263" w:rsidRPr="00EC0F76">
        <w:rPr>
          <w:rFonts w:ascii="Times New Roman" w:hAnsi="Times New Roman" w:cs="Times New Roman"/>
          <w:sz w:val="24"/>
          <w:szCs w:val="24"/>
        </w:rPr>
        <w:t>socijalnu</w:t>
      </w:r>
      <w:proofErr w:type="spellEnd"/>
      <w:r w:rsidR="00421263"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1263" w:rsidRPr="00EC0F76">
        <w:rPr>
          <w:rFonts w:ascii="Times New Roman" w:hAnsi="Times New Roman" w:cs="Times New Roman"/>
          <w:sz w:val="24"/>
          <w:szCs w:val="24"/>
        </w:rPr>
        <w:t>politiku</w:t>
      </w:r>
      <w:proofErr w:type="spellEnd"/>
      <w:r w:rsidR="00421263"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62D1" w:rsidRPr="00EC0F7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421263"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1263" w:rsidRPr="00EC0F76">
        <w:rPr>
          <w:rFonts w:ascii="Times New Roman" w:hAnsi="Times New Roman" w:cs="Times New Roman"/>
          <w:sz w:val="24"/>
          <w:szCs w:val="24"/>
        </w:rPr>
        <w:t>povratak</w:t>
      </w:r>
      <w:proofErr w:type="spellEnd"/>
      <w:r w:rsidR="00421263"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1263" w:rsidRPr="00EC0F76">
        <w:rPr>
          <w:rFonts w:ascii="Times New Roman" w:hAnsi="Times New Roman" w:cs="Times New Roman"/>
          <w:sz w:val="24"/>
          <w:szCs w:val="24"/>
        </w:rPr>
        <w:t>Tuzlanskog</w:t>
      </w:r>
      <w:proofErr w:type="spellEnd"/>
      <w:r w:rsidR="00421263"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1263" w:rsidRPr="00EC0F76">
        <w:rPr>
          <w:rFonts w:ascii="Times New Roman" w:hAnsi="Times New Roman" w:cs="Times New Roman"/>
          <w:sz w:val="24"/>
          <w:szCs w:val="24"/>
        </w:rPr>
        <w:t>kantona</w:t>
      </w:r>
      <w:proofErr w:type="spellEnd"/>
      <w:r w:rsidR="00421263" w:rsidRPr="00EC0F7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1D03DED" w14:textId="3948EF77" w:rsidR="00C75D09" w:rsidRPr="00C75D09" w:rsidRDefault="00765EB7" w:rsidP="00421263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C0F76">
        <w:rPr>
          <w:rFonts w:ascii="Times New Roman" w:hAnsi="Times New Roman" w:cs="Times New Roman"/>
          <w:sz w:val="24"/>
          <w:szCs w:val="24"/>
        </w:rPr>
        <w:t>Prigovor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podnosi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pisanoj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formi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1263" w:rsidRPr="00EC0F76">
        <w:rPr>
          <w:rFonts w:ascii="Times New Roman" w:hAnsi="Times New Roman" w:cs="Times New Roman"/>
          <w:sz w:val="24"/>
          <w:szCs w:val="24"/>
        </w:rPr>
        <w:t>lično</w:t>
      </w:r>
      <w:proofErr w:type="spellEnd"/>
      <w:r w:rsidR="00421263"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putem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pisarnice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Ureda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zajedničke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kantonalnih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organa 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putem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pošte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adresu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>:</w:t>
      </w:r>
      <w:r w:rsidR="00E45898" w:rsidRPr="00EC0F76">
        <w:rPr>
          <w:rFonts w:ascii="Times New Roman" w:hAnsi="Times New Roman" w:cs="Times New Roman"/>
          <w:sz w:val="24"/>
          <w:szCs w:val="24"/>
        </w:rPr>
        <w:t xml:space="preserve"> </w:t>
      </w:r>
      <w:r w:rsidRPr="00EC0F76">
        <w:rPr>
          <w:rFonts w:ascii="Times New Roman" w:hAnsi="Times New Roman" w:cs="Times New Roman"/>
          <w:sz w:val="24"/>
          <w:szCs w:val="24"/>
        </w:rPr>
        <w:t xml:space="preserve">Fra 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Grge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Martića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8, 75000 Tuzla, 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naznakom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>: „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Prigovor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1263" w:rsidRPr="00EC0F76">
        <w:rPr>
          <w:rFonts w:ascii="Times New Roman" w:hAnsi="Times New Roman" w:cs="Times New Roman"/>
          <w:sz w:val="24"/>
          <w:szCs w:val="24"/>
        </w:rPr>
        <w:t>p</w:t>
      </w:r>
      <w:r w:rsidRPr="00EC0F76">
        <w:rPr>
          <w:rFonts w:ascii="Times New Roman" w:hAnsi="Times New Roman" w:cs="Times New Roman"/>
          <w:sz w:val="24"/>
          <w:szCs w:val="24"/>
        </w:rPr>
        <w:t>reliminarnu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rang 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listu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korisnika</w:t>
      </w:r>
      <w:proofErr w:type="spellEnd"/>
      <w:r w:rsidRPr="00EC0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98" w:rsidRPr="00EC0F76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="00E45898" w:rsidRPr="00EC0F76">
        <w:rPr>
          <w:rFonts w:ascii="Times New Roman" w:hAnsi="Times New Roman" w:cs="Times New Roman"/>
          <w:sz w:val="24"/>
          <w:szCs w:val="24"/>
        </w:rPr>
        <w:t xml:space="preserve"> </w:t>
      </w:r>
      <w:r w:rsidR="00C14B9E" w:rsidRPr="00EC0F76">
        <w:rPr>
          <w:rFonts w:ascii="Times New Roman" w:hAnsi="Times New Roman" w:cs="Times New Roman"/>
          <w:sz w:val="24"/>
          <w:szCs w:val="24"/>
          <w:lang w:val="bs-Latn-BA"/>
        </w:rPr>
        <w:t xml:space="preserve">čije su prijave blagovremene, potpune i osnovane za dodjelu sredstava </w:t>
      </w:r>
      <w:proofErr w:type="spellStart"/>
      <w:r w:rsidRPr="00EC0F76">
        <w:rPr>
          <w:rFonts w:ascii="Times New Roman" w:hAnsi="Times New Roman" w:cs="Times New Roman"/>
          <w:sz w:val="24"/>
          <w:szCs w:val="24"/>
        </w:rPr>
        <w:t>po</w:t>
      </w:r>
      <w:proofErr w:type="spellEnd"/>
      <w:r w:rsidR="00C75D09">
        <w:rPr>
          <w:rFonts w:ascii="Times New Roman" w:hAnsi="Times New Roman" w:cs="Times New Roman"/>
          <w:sz w:val="24"/>
          <w:szCs w:val="24"/>
        </w:rPr>
        <w:t xml:space="preserve"> </w:t>
      </w:r>
      <w:r w:rsidR="00C75D09" w:rsidRPr="00EC0F76">
        <w:rPr>
          <w:rFonts w:ascii="Times New Roman" w:hAnsi="Times New Roman" w:cs="Times New Roman"/>
          <w:sz w:val="24"/>
          <w:szCs w:val="24"/>
          <w:lang w:val="bs-Latn-BA"/>
        </w:rPr>
        <w:t>Program</w:t>
      </w:r>
      <w:r w:rsidR="00C75D09">
        <w:rPr>
          <w:rFonts w:ascii="Times New Roman" w:hAnsi="Times New Roman" w:cs="Times New Roman"/>
          <w:sz w:val="24"/>
          <w:szCs w:val="24"/>
          <w:lang w:val="bs-Latn-BA"/>
        </w:rPr>
        <w:t>u</w:t>
      </w:r>
      <w:r w:rsidR="00C75D09" w:rsidRPr="00EC0F76">
        <w:rPr>
          <w:rFonts w:ascii="Times New Roman" w:hAnsi="Times New Roman" w:cs="Times New Roman"/>
          <w:sz w:val="24"/>
          <w:szCs w:val="24"/>
          <w:lang w:val="bs-Latn-BA"/>
        </w:rPr>
        <w:t xml:space="preserve"> raspodjele sredstava za potrošačku jedinicu </w:t>
      </w:r>
      <w:r w:rsidR="00C75D09" w:rsidRPr="00C75D09">
        <w:rPr>
          <w:rFonts w:ascii="Times New Roman" w:hAnsi="Times New Roman" w:cs="Times New Roman"/>
          <w:sz w:val="24"/>
          <w:szCs w:val="24"/>
          <w:lang w:val="bs-Latn-BA"/>
        </w:rPr>
        <w:t>23020009 – „</w:t>
      </w:r>
      <w:r w:rsidR="00C75D09" w:rsidRPr="00C75D09">
        <w:rPr>
          <w:rFonts w:ascii="Times New Roman" w:hAnsi="Times New Roman" w:cs="Times New Roman"/>
          <w:color w:val="000000"/>
          <w:sz w:val="24"/>
          <w:szCs w:val="24"/>
          <w:lang w:val="pl-PL"/>
        </w:rPr>
        <w:t>Program raspodjele sredstava za podršku smanjenja socijalne isključenosti i razvoja socijalnih usluga za 2026. godinu”.</w:t>
      </w:r>
    </w:p>
    <w:p w14:paraId="1E92B573" w14:textId="57B201D2" w:rsidR="00421263" w:rsidRPr="00EC0F76" w:rsidRDefault="00421263" w:rsidP="00421263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EC0F76">
        <w:rPr>
          <w:rFonts w:ascii="Times New Roman" w:hAnsi="Times New Roman" w:cs="Times New Roman"/>
          <w:b/>
          <w:sz w:val="24"/>
          <w:szCs w:val="24"/>
          <w:lang w:val="bs-Latn-BA"/>
        </w:rPr>
        <w:t>III</w:t>
      </w:r>
    </w:p>
    <w:p w14:paraId="2A50F70D" w14:textId="77777777" w:rsidR="00B634FB" w:rsidRPr="00B634FB" w:rsidRDefault="00B634FB" w:rsidP="00B634F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BA" w:eastAsia="hr-BA"/>
          <w14:ligatures w14:val="none"/>
        </w:rPr>
      </w:pPr>
      <w:r w:rsidRPr="00B634FB">
        <w:rPr>
          <w:rFonts w:ascii="Times New Roman" w:eastAsia="Times New Roman" w:hAnsi="Times New Roman" w:cs="Times New Roman"/>
          <w:kern w:val="0"/>
          <w:sz w:val="24"/>
          <w:szCs w:val="24"/>
          <w:lang w:val="hr-BA" w:eastAsia="hr-BA"/>
          <w14:ligatures w14:val="none"/>
        </w:rPr>
        <w:t>Nakon odlučivanja o uloženim prigovorima, ministar za rad, socijalnu politiku i povratak u Vladi Tuzlanskog kantona donosi konačnu rang-listu korisnika sredstava po Programu raspodjele sredstava za potrošačku jedinicu 23020009 – Program raspodjele sredstava za podršku smanjenju socijalne isključenosti i razvoju socijalnih usluga za 2026. godinu, te Odluci o dopuni navedenog Programa za 2026. godinu.</w:t>
      </w:r>
    </w:p>
    <w:p w14:paraId="7F228682" w14:textId="77777777" w:rsidR="00B634FB" w:rsidRPr="00B634FB" w:rsidRDefault="00B634FB" w:rsidP="00B634F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BA" w:eastAsia="hr-BA"/>
          <w14:ligatures w14:val="none"/>
        </w:rPr>
      </w:pPr>
      <w:r w:rsidRPr="00B634FB">
        <w:rPr>
          <w:rFonts w:ascii="Times New Roman" w:eastAsia="Times New Roman" w:hAnsi="Times New Roman" w:cs="Times New Roman"/>
          <w:kern w:val="0"/>
          <w:sz w:val="24"/>
          <w:szCs w:val="24"/>
          <w:lang w:val="hr-BA" w:eastAsia="hr-BA"/>
          <w14:ligatures w14:val="none"/>
        </w:rPr>
        <w:t xml:space="preserve">Konačna rang-lista bit će objavljena na službenoj web-stranici Ministarstva za rad, socijalnu politiku i povratak Tuzlanskog kantona: </w:t>
      </w:r>
      <w:hyperlink r:id="rId5" w:history="1">
        <w:r w:rsidRPr="00B634FB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val="hr-BA" w:eastAsia="hr-BA"/>
            <w14:ligatures w14:val="none"/>
          </w:rPr>
          <w:t>www.mrspptk.gov.ba</w:t>
        </w:r>
      </w:hyperlink>
      <w:r w:rsidRPr="00B634FB">
        <w:rPr>
          <w:rFonts w:ascii="Times New Roman" w:eastAsia="Times New Roman" w:hAnsi="Times New Roman" w:cs="Times New Roman"/>
          <w:kern w:val="0"/>
          <w:sz w:val="24"/>
          <w:szCs w:val="24"/>
          <w:lang w:val="hr-BA" w:eastAsia="hr-BA"/>
          <w14:ligatures w14:val="none"/>
        </w:rPr>
        <w:t>.</w:t>
      </w:r>
    </w:p>
    <w:p w14:paraId="4ABDC5F1" w14:textId="6F5EE4A0" w:rsidR="00EC0F76" w:rsidRPr="00EC0F76" w:rsidRDefault="00383FC1" w:rsidP="006B646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Dana, 2</w:t>
      </w:r>
      <w:r w:rsidR="007B6D79">
        <w:rPr>
          <w:rFonts w:ascii="Times New Roman" w:hAnsi="Times New Roman" w:cs="Times New Roman"/>
          <w:sz w:val="24"/>
          <w:szCs w:val="24"/>
          <w:lang w:val="bs-Latn-BA"/>
        </w:rPr>
        <w:t>6</w:t>
      </w:r>
      <w:r>
        <w:rPr>
          <w:rFonts w:ascii="Times New Roman" w:hAnsi="Times New Roman" w:cs="Times New Roman"/>
          <w:sz w:val="24"/>
          <w:szCs w:val="24"/>
          <w:lang w:val="bs-Latn-BA"/>
        </w:rPr>
        <w:t>.10.2026. godine</w:t>
      </w:r>
    </w:p>
    <w:p w14:paraId="6D5F8551" w14:textId="1BE5F757" w:rsidR="00EC0F76" w:rsidRPr="00EC0F76" w:rsidRDefault="00B03665" w:rsidP="006B646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                                                                                         KOMISIJA</w:t>
      </w:r>
    </w:p>
    <w:p w14:paraId="46E73AEF" w14:textId="77777777" w:rsidR="00EC0F76" w:rsidRPr="00EC0F76" w:rsidRDefault="00EC0F76" w:rsidP="00EC0F7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bs-Latn-BA"/>
          <w14:ligatures w14:val="none"/>
        </w:rPr>
      </w:pPr>
    </w:p>
    <w:p w14:paraId="2FCCCC8D" w14:textId="77777777" w:rsidR="00EC0F76" w:rsidRPr="00EC0F76" w:rsidRDefault="00EC0F76" w:rsidP="00EC0F7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bs-Latn-BA"/>
          <w14:ligatures w14:val="none"/>
        </w:rPr>
      </w:pPr>
    </w:p>
    <w:p w14:paraId="048A5B4E" w14:textId="77777777" w:rsidR="00EC0F76" w:rsidRPr="00EC0F76" w:rsidRDefault="00EC0F76" w:rsidP="006B646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sectPr w:rsidR="00EC0F76" w:rsidRPr="00EC0F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47629F7" w16cex:dateUtc="2026-10-13T13:1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3676442" w16cid:durableId="447629F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3210F9"/>
    <w:multiLevelType w:val="hybridMultilevel"/>
    <w:tmpl w:val="AC8E31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1C0B56"/>
    <w:multiLevelType w:val="hybridMultilevel"/>
    <w:tmpl w:val="20DABF2A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841A8E"/>
    <w:multiLevelType w:val="hybridMultilevel"/>
    <w:tmpl w:val="00088728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A21ABB"/>
    <w:multiLevelType w:val="hybridMultilevel"/>
    <w:tmpl w:val="00088728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8F4F37"/>
    <w:multiLevelType w:val="hybridMultilevel"/>
    <w:tmpl w:val="9246FF86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E82FDA"/>
    <w:multiLevelType w:val="hybridMultilevel"/>
    <w:tmpl w:val="35ECE60E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A43C9E"/>
    <w:multiLevelType w:val="hybridMultilevel"/>
    <w:tmpl w:val="CA6AEB48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B40DC7"/>
    <w:multiLevelType w:val="hybridMultilevel"/>
    <w:tmpl w:val="F20A2F74"/>
    <w:lvl w:ilvl="0" w:tplc="041A000F">
      <w:start w:val="1"/>
      <w:numFmt w:val="decimal"/>
      <w:lvlText w:val="%1."/>
      <w:lvlJc w:val="left"/>
      <w:pPr>
        <w:tabs>
          <w:tab w:val="num" w:pos="5180"/>
        </w:tabs>
        <w:ind w:left="51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5900"/>
        </w:tabs>
        <w:ind w:left="59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6620"/>
        </w:tabs>
        <w:ind w:left="66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7340"/>
        </w:tabs>
        <w:ind w:left="73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8060"/>
        </w:tabs>
        <w:ind w:left="80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8780"/>
        </w:tabs>
        <w:ind w:left="87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9500"/>
        </w:tabs>
        <w:ind w:left="95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10220"/>
        </w:tabs>
        <w:ind w:left="102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10940"/>
        </w:tabs>
        <w:ind w:left="10940" w:hanging="180"/>
      </w:pPr>
    </w:lvl>
  </w:abstractNum>
  <w:abstractNum w:abstractNumId="8" w15:restartNumberingAfterBreak="0">
    <w:nsid w:val="7CC906D0"/>
    <w:multiLevelType w:val="hybridMultilevel"/>
    <w:tmpl w:val="2BE68D8C"/>
    <w:lvl w:ilvl="0" w:tplc="EFEA9F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6"/>
  </w:num>
  <w:num w:numId="5">
    <w:abstractNumId w:val="1"/>
  </w:num>
  <w:num w:numId="6">
    <w:abstractNumId w:val="2"/>
  </w:num>
  <w:num w:numId="7">
    <w:abstractNumId w:val="3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F64"/>
    <w:rsid w:val="00063910"/>
    <w:rsid w:val="00204DC0"/>
    <w:rsid w:val="00231F26"/>
    <w:rsid w:val="00275CBE"/>
    <w:rsid w:val="00383FC1"/>
    <w:rsid w:val="00421263"/>
    <w:rsid w:val="004C2661"/>
    <w:rsid w:val="004E01B9"/>
    <w:rsid w:val="004E2C8A"/>
    <w:rsid w:val="005759C4"/>
    <w:rsid w:val="00584F64"/>
    <w:rsid w:val="00597B72"/>
    <w:rsid w:val="005F163B"/>
    <w:rsid w:val="00661391"/>
    <w:rsid w:val="00693BBB"/>
    <w:rsid w:val="006B6467"/>
    <w:rsid w:val="006C5929"/>
    <w:rsid w:val="007122CF"/>
    <w:rsid w:val="00765EB7"/>
    <w:rsid w:val="007B6D79"/>
    <w:rsid w:val="007C3E0F"/>
    <w:rsid w:val="007C4AC1"/>
    <w:rsid w:val="0082125D"/>
    <w:rsid w:val="00952D60"/>
    <w:rsid w:val="009561FF"/>
    <w:rsid w:val="009D62D1"/>
    <w:rsid w:val="00A121B9"/>
    <w:rsid w:val="00B03665"/>
    <w:rsid w:val="00B36D01"/>
    <w:rsid w:val="00B634FB"/>
    <w:rsid w:val="00B71ECE"/>
    <w:rsid w:val="00B920D5"/>
    <w:rsid w:val="00B927AF"/>
    <w:rsid w:val="00C02FDB"/>
    <w:rsid w:val="00C14B9E"/>
    <w:rsid w:val="00C75D09"/>
    <w:rsid w:val="00E45898"/>
    <w:rsid w:val="00E6663E"/>
    <w:rsid w:val="00EA50C2"/>
    <w:rsid w:val="00EC0F76"/>
    <w:rsid w:val="00F12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34416"/>
  <w15:chartTrackingRefBased/>
  <w15:docId w15:val="{030C58EF-9D79-4700-A1A9-4E54BEA71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584F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84F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84F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84F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84F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84F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84F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84F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84F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84F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84F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84F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84F64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84F64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84F6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84F6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84F6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84F6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84F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84F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84F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84F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84F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84F6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84F6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84F64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84F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84F64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84F64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B36D01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B36D01"/>
    <w:rPr>
      <w:color w:val="605E5C"/>
      <w:shd w:val="clear" w:color="auto" w:fill="E1DFDD"/>
    </w:rPr>
  </w:style>
  <w:style w:type="character" w:styleId="Referencakomentara">
    <w:name w:val="annotation reference"/>
    <w:basedOn w:val="Zadanifontodlomka"/>
    <w:uiPriority w:val="99"/>
    <w:semiHidden/>
    <w:unhideWhenUsed/>
    <w:rsid w:val="00A121B9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A121B9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A121B9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A121B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A121B9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C0F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C0F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29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rspptk.gov.ba" TargetMode="Externa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1117</Words>
  <Characters>6373</Characters>
  <Application>Microsoft Office Word</Application>
  <DocSecurity>0</DocSecurity>
  <Lines>53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MWS3</dc:creator>
  <cp:keywords/>
  <dc:description/>
  <cp:lastModifiedBy>PC 3</cp:lastModifiedBy>
  <cp:revision>2</cp:revision>
  <cp:lastPrinted>2026-10-28T12:07:00Z</cp:lastPrinted>
  <dcterms:created xsi:type="dcterms:W3CDTF">2026-10-29T06:52:00Z</dcterms:created>
  <dcterms:modified xsi:type="dcterms:W3CDTF">2026-10-29T06:52:00Z</dcterms:modified>
</cp:coreProperties>
</file>